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B357" w14:textId="622E8390" w:rsidR="00096D8A" w:rsidRDefault="00096D8A" w:rsidP="00631058">
      <w:pPr>
        <w:spacing w:after="0"/>
        <w:jc w:val="both"/>
        <w:rPr>
          <w:rFonts w:ascii="Arial" w:hAnsi="Arial" w:cs="Arial"/>
          <w:b/>
          <w:bCs/>
          <w:color w:val="000000"/>
          <w:sz w:val="32"/>
          <w:szCs w:val="32"/>
        </w:rPr>
      </w:pPr>
      <w:bookmarkStart w:id="0" w:name="_Toc60667867"/>
      <w:bookmarkStart w:id="1" w:name="_Toc71565821"/>
      <w:r w:rsidRPr="00096D8A">
        <w:rPr>
          <w:rFonts w:ascii="Arial" w:hAnsi="Arial" w:cs="Arial"/>
          <w:b/>
          <w:bCs/>
          <w:color w:val="000000"/>
          <w:sz w:val="32"/>
          <w:szCs w:val="32"/>
        </w:rPr>
        <w:t>Rutinebeskrivelse for oppmelding mv. av saker til statsråd</w:t>
      </w:r>
    </w:p>
    <w:p w14:paraId="466E4E50" w14:textId="2E660519" w:rsidR="00096D8A" w:rsidRPr="00096D8A" w:rsidRDefault="00096D8A" w:rsidP="00D76108">
      <w:pPr>
        <w:spacing w:before="360" w:after="80" w:line="276" w:lineRule="auto"/>
        <w:jc w:val="both"/>
        <w:rPr>
          <w:rFonts w:ascii="Arial" w:hAnsi="Arial" w:cs="Arial"/>
          <w:b/>
          <w:bCs/>
          <w:sz w:val="28"/>
          <w:szCs w:val="28"/>
        </w:rPr>
      </w:pPr>
      <w:r w:rsidRPr="00096D8A">
        <w:rPr>
          <w:rFonts w:ascii="Arial" w:hAnsi="Arial" w:cs="Arial"/>
          <w:b/>
          <w:bCs/>
          <w:sz w:val="28"/>
          <w:szCs w:val="28"/>
        </w:rPr>
        <w:t xml:space="preserve">1. Innledning </w:t>
      </w:r>
    </w:p>
    <w:bookmarkEnd w:id="0"/>
    <w:bookmarkEnd w:id="1"/>
    <w:p w14:paraId="3E137192" w14:textId="0AAE8986" w:rsidR="00B647A0" w:rsidRPr="00096D8A" w:rsidRDefault="00FE3782" w:rsidP="00631058">
      <w:pPr>
        <w:jc w:val="both"/>
        <w:rPr>
          <w:rFonts w:ascii="Arial" w:hAnsi="Arial" w:cs="Arial"/>
        </w:rPr>
      </w:pPr>
      <w:r>
        <w:rPr>
          <w:rFonts w:ascii="Arial" w:hAnsi="Arial" w:cs="Arial"/>
        </w:rPr>
        <w:t>Denne r</w:t>
      </w:r>
      <w:r w:rsidR="00B647A0" w:rsidRPr="00096D8A">
        <w:rPr>
          <w:rFonts w:ascii="Arial" w:hAnsi="Arial" w:cs="Arial"/>
        </w:rPr>
        <w:t>utine</w:t>
      </w:r>
      <w:r w:rsidR="00A978C9" w:rsidRPr="00096D8A">
        <w:rPr>
          <w:rFonts w:ascii="Arial" w:hAnsi="Arial" w:cs="Arial"/>
        </w:rPr>
        <w:t>beskrivelsen</w:t>
      </w:r>
      <w:r>
        <w:rPr>
          <w:rFonts w:ascii="Arial" w:hAnsi="Arial" w:cs="Arial"/>
        </w:rPr>
        <w:t xml:space="preserve"> </w:t>
      </w:r>
      <w:r w:rsidR="00B647A0" w:rsidRPr="00096D8A">
        <w:rPr>
          <w:rFonts w:ascii="Arial" w:hAnsi="Arial" w:cs="Arial"/>
        </w:rPr>
        <w:t>beskriver hvordan departementene skal gå frem ved</w:t>
      </w:r>
      <w:r w:rsidR="00896835" w:rsidRPr="00096D8A">
        <w:rPr>
          <w:rFonts w:ascii="Arial" w:hAnsi="Arial" w:cs="Arial"/>
        </w:rPr>
        <w:t>:</w:t>
      </w:r>
      <w:r w:rsidR="00B647A0" w:rsidRPr="00096D8A">
        <w:rPr>
          <w:rFonts w:ascii="Arial" w:hAnsi="Arial" w:cs="Arial"/>
        </w:rPr>
        <w:t xml:space="preserve"> </w:t>
      </w:r>
    </w:p>
    <w:p w14:paraId="0AF8B9A5" w14:textId="77777777" w:rsidR="00896835" w:rsidRPr="00096D8A" w:rsidRDefault="00B647A0" w:rsidP="00631058">
      <w:pPr>
        <w:pStyle w:val="Listeavsnitt"/>
        <w:numPr>
          <w:ilvl w:val="0"/>
          <w:numId w:val="4"/>
        </w:numPr>
        <w:jc w:val="both"/>
        <w:rPr>
          <w:rFonts w:ascii="Arial" w:hAnsi="Arial" w:cs="Arial"/>
        </w:rPr>
      </w:pPr>
      <w:r w:rsidRPr="00096D8A">
        <w:rPr>
          <w:rFonts w:ascii="Arial" w:hAnsi="Arial" w:cs="Arial"/>
        </w:rPr>
        <w:t>oppmelding av saker til statsråd</w:t>
      </w:r>
      <w:r w:rsidR="00286334" w:rsidRPr="00096D8A">
        <w:rPr>
          <w:rFonts w:ascii="Arial" w:hAnsi="Arial" w:cs="Arial"/>
        </w:rPr>
        <w:t xml:space="preserve"> </w:t>
      </w:r>
    </w:p>
    <w:p w14:paraId="02F6ACFC" w14:textId="77777777" w:rsidR="007B67DC" w:rsidRPr="00096D8A" w:rsidRDefault="007B67DC" w:rsidP="00631058">
      <w:pPr>
        <w:pStyle w:val="Listeavsnitt"/>
        <w:numPr>
          <w:ilvl w:val="0"/>
          <w:numId w:val="4"/>
        </w:numPr>
        <w:jc w:val="both"/>
        <w:rPr>
          <w:rFonts w:ascii="Arial" w:hAnsi="Arial" w:cs="Arial"/>
        </w:rPr>
      </w:pPr>
      <w:r w:rsidRPr="00096D8A">
        <w:rPr>
          <w:rFonts w:ascii="Arial" w:hAnsi="Arial" w:cs="Arial"/>
        </w:rPr>
        <w:t>utfylling av stat</w:t>
      </w:r>
      <w:r w:rsidR="00E17B6C" w:rsidRPr="00096D8A">
        <w:rPr>
          <w:rFonts w:ascii="Arial" w:hAnsi="Arial" w:cs="Arial"/>
        </w:rPr>
        <w:t>s</w:t>
      </w:r>
      <w:r w:rsidRPr="00096D8A">
        <w:rPr>
          <w:rFonts w:ascii="Arial" w:hAnsi="Arial" w:cs="Arial"/>
        </w:rPr>
        <w:t>rådslisten</w:t>
      </w:r>
    </w:p>
    <w:p w14:paraId="4C57024F" w14:textId="77777777" w:rsidR="00896835" w:rsidRPr="00096D8A" w:rsidRDefault="00B02040" w:rsidP="00631058">
      <w:pPr>
        <w:pStyle w:val="Listeavsnitt"/>
        <w:numPr>
          <w:ilvl w:val="0"/>
          <w:numId w:val="4"/>
        </w:numPr>
        <w:jc w:val="both"/>
        <w:rPr>
          <w:rFonts w:ascii="Arial" w:hAnsi="Arial" w:cs="Arial"/>
        </w:rPr>
      </w:pPr>
      <w:r w:rsidRPr="00096D8A">
        <w:rPr>
          <w:rFonts w:ascii="Arial" w:hAnsi="Arial" w:cs="Arial"/>
        </w:rPr>
        <w:t>oversend</w:t>
      </w:r>
      <w:r w:rsidR="008A06CC" w:rsidRPr="00096D8A">
        <w:rPr>
          <w:rFonts w:ascii="Arial" w:hAnsi="Arial" w:cs="Arial"/>
        </w:rPr>
        <w:t>ing</w:t>
      </w:r>
      <w:r w:rsidRPr="00096D8A">
        <w:rPr>
          <w:rFonts w:ascii="Arial" w:hAnsi="Arial" w:cs="Arial"/>
        </w:rPr>
        <w:t xml:space="preserve"> </w:t>
      </w:r>
      <w:r w:rsidR="007B67DC" w:rsidRPr="00096D8A">
        <w:rPr>
          <w:rFonts w:ascii="Arial" w:hAnsi="Arial" w:cs="Arial"/>
        </w:rPr>
        <w:t>av dokumente</w:t>
      </w:r>
      <w:r w:rsidR="00650990" w:rsidRPr="00096D8A">
        <w:rPr>
          <w:rFonts w:ascii="Arial" w:hAnsi="Arial" w:cs="Arial"/>
        </w:rPr>
        <w:t xml:space="preserve">r </w:t>
      </w:r>
      <w:r w:rsidR="007B67DC" w:rsidRPr="00096D8A">
        <w:rPr>
          <w:rFonts w:ascii="Arial" w:hAnsi="Arial" w:cs="Arial"/>
        </w:rPr>
        <w:t>til f</w:t>
      </w:r>
      <w:r w:rsidR="00B647A0" w:rsidRPr="00096D8A">
        <w:rPr>
          <w:rFonts w:ascii="Arial" w:hAnsi="Arial" w:cs="Arial"/>
        </w:rPr>
        <w:t>orberedende statsråd</w:t>
      </w:r>
      <w:r w:rsidR="007B67DC" w:rsidRPr="00096D8A">
        <w:rPr>
          <w:rFonts w:ascii="Arial" w:hAnsi="Arial" w:cs="Arial"/>
        </w:rPr>
        <w:t xml:space="preserve"> og statsråd</w:t>
      </w:r>
    </w:p>
    <w:p w14:paraId="41006479" w14:textId="77777777" w:rsidR="00896835" w:rsidRPr="00096D8A" w:rsidRDefault="00B647A0" w:rsidP="00631058">
      <w:pPr>
        <w:pStyle w:val="Listeavsnitt"/>
        <w:numPr>
          <w:ilvl w:val="0"/>
          <w:numId w:val="4"/>
        </w:numPr>
        <w:jc w:val="both"/>
        <w:rPr>
          <w:rFonts w:ascii="Arial" w:hAnsi="Arial" w:cs="Arial"/>
        </w:rPr>
      </w:pPr>
      <w:r w:rsidRPr="00096D8A">
        <w:rPr>
          <w:rFonts w:ascii="Arial" w:hAnsi="Arial" w:cs="Arial"/>
        </w:rPr>
        <w:t xml:space="preserve">retting av feil </w:t>
      </w:r>
      <w:r w:rsidR="00650990" w:rsidRPr="00096D8A">
        <w:rPr>
          <w:rFonts w:ascii="Arial" w:hAnsi="Arial" w:cs="Arial"/>
        </w:rPr>
        <w:t xml:space="preserve">før statsråd </w:t>
      </w:r>
    </w:p>
    <w:p w14:paraId="471B4348" w14:textId="77777777" w:rsidR="00B02040" w:rsidRPr="00096D8A" w:rsidRDefault="00B02040" w:rsidP="00631058">
      <w:pPr>
        <w:pStyle w:val="Listeavsnitt"/>
        <w:numPr>
          <w:ilvl w:val="0"/>
          <w:numId w:val="4"/>
        </w:numPr>
        <w:jc w:val="both"/>
        <w:rPr>
          <w:rFonts w:ascii="Arial" w:hAnsi="Arial" w:cs="Arial"/>
        </w:rPr>
      </w:pPr>
      <w:r w:rsidRPr="00096D8A">
        <w:rPr>
          <w:rFonts w:ascii="Arial" w:hAnsi="Arial" w:cs="Arial"/>
        </w:rPr>
        <w:t>trekking av sak meldt opp til statsråd</w:t>
      </w:r>
    </w:p>
    <w:p w14:paraId="7BF10C60" w14:textId="77777777" w:rsidR="002E2D93" w:rsidRPr="00096D8A" w:rsidRDefault="002E2D93" w:rsidP="00631058">
      <w:pPr>
        <w:pStyle w:val="Listeavsnitt"/>
        <w:numPr>
          <w:ilvl w:val="0"/>
          <w:numId w:val="4"/>
        </w:numPr>
        <w:jc w:val="both"/>
        <w:rPr>
          <w:rFonts w:ascii="Arial" w:hAnsi="Arial" w:cs="Arial"/>
        </w:rPr>
      </w:pPr>
      <w:r w:rsidRPr="00096D8A">
        <w:rPr>
          <w:rFonts w:ascii="Arial" w:hAnsi="Arial" w:cs="Arial"/>
        </w:rPr>
        <w:t>utarbeid</w:t>
      </w:r>
      <w:r w:rsidR="00891307" w:rsidRPr="00096D8A">
        <w:rPr>
          <w:rFonts w:ascii="Arial" w:hAnsi="Arial" w:cs="Arial"/>
        </w:rPr>
        <w:t>else</w:t>
      </w:r>
      <w:r w:rsidRPr="00096D8A">
        <w:rPr>
          <w:rFonts w:ascii="Arial" w:hAnsi="Arial" w:cs="Arial"/>
        </w:rPr>
        <w:t xml:space="preserve"> og oversend</w:t>
      </w:r>
      <w:r w:rsidR="00891307" w:rsidRPr="00096D8A">
        <w:rPr>
          <w:rFonts w:ascii="Arial" w:hAnsi="Arial" w:cs="Arial"/>
        </w:rPr>
        <w:t xml:space="preserve">else </w:t>
      </w:r>
      <w:r w:rsidRPr="00096D8A">
        <w:rPr>
          <w:rFonts w:ascii="Arial" w:hAnsi="Arial" w:cs="Arial"/>
        </w:rPr>
        <w:t>av statsrådets protokoller til Stortinget</w:t>
      </w:r>
    </w:p>
    <w:p w14:paraId="6974BC4E" w14:textId="5259C528" w:rsidR="00DE5559" w:rsidRPr="00096D8A" w:rsidRDefault="00C94CE3" w:rsidP="00631058">
      <w:pPr>
        <w:jc w:val="both"/>
        <w:rPr>
          <w:rFonts w:ascii="Arial" w:hAnsi="Arial" w:cs="Arial"/>
        </w:rPr>
      </w:pPr>
      <w:r w:rsidRPr="00096D8A">
        <w:rPr>
          <w:rFonts w:ascii="Arial" w:hAnsi="Arial" w:cs="Arial"/>
        </w:rPr>
        <w:t>Rutine</w:t>
      </w:r>
      <w:r w:rsidR="00A978C9" w:rsidRPr="00096D8A">
        <w:rPr>
          <w:rFonts w:ascii="Arial" w:hAnsi="Arial" w:cs="Arial"/>
        </w:rPr>
        <w:t>beskrivelsen</w:t>
      </w:r>
      <w:r w:rsidRPr="00096D8A">
        <w:rPr>
          <w:rFonts w:ascii="Arial" w:hAnsi="Arial" w:cs="Arial"/>
        </w:rPr>
        <w:t xml:space="preserve"> </w:t>
      </w:r>
      <w:r w:rsidR="00DE5559" w:rsidRPr="00096D8A">
        <w:rPr>
          <w:rFonts w:ascii="Arial" w:hAnsi="Arial" w:cs="Arial"/>
        </w:rPr>
        <w:t xml:space="preserve">retter </w:t>
      </w:r>
      <w:r w:rsidR="0065458A" w:rsidRPr="00096D8A">
        <w:rPr>
          <w:rFonts w:ascii="Arial" w:hAnsi="Arial" w:cs="Arial"/>
        </w:rPr>
        <w:t xml:space="preserve">seg både </w:t>
      </w:r>
      <w:r w:rsidR="00DE5559" w:rsidRPr="00096D8A">
        <w:rPr>
          <w:rFonts w:ascii="Arial" w:hAnsi="Arial" w:cs="Arial"/>
        </w:rPr>
        <w:t xml:space="preserve">til ansatte i departementenes fagavdelinger og til </w:t>
      </w:r>
      <w:r w:rsidRPr="00096D8A">
        <w:rPr>
          <w:rFonts w:ascii="Arial" w:hAnsi="Arial" w:cs="Arial"/>
        </w:rPr>
        <w:t>statsrådsforværelse</w:t>
      </w:r>
      <w:r w:rsidR="00DE5559" w:rsidRPr="00096D8A">
        <w:rPr>
          <w:rFonts w:ascii="Arial" w:hAnsi="Arial" w:cs="Arial"/>
        </w:rPr>
        <w:t xml:space="preserve">ne. </w:t>
      </w:r>
      <w:r w:rsidR="00286334" w:rsidRPr="00096D8A">
        <w:rPr>
          <w:rFonts w:ascii="Arial" w:hAnsi="Arial" w:cs="Arial"/>
        </w:rPr>
        <w:t xml:space="preserve">Oppmelding av saker til statsråd, </w:t>
      </w:r>
      <w:r w:rsidR="00B02040" w:rsidRPr="00096D8A">
        <w:rPr>
          <w:rFonts w:ascii="Arial" w:hAnsi="Arial" w:cs="Arial"/>
        </w:rPr>
        <w:t xml:space="preserve">oversending av fysiske dokumenter </w:t>
      </w:r>
      <w:r w:rsidR="00286334" w:rsidRPr="00096D8A">
        <w:rPr>
          <w:rFonts w:ascii="Arial" w:hAnsi="Arial" w:cs="Arial"/>
        </w:rPr>
        <w:t>mv. kan noen ganger bli utført av andre departementsansatte enn</w:t>
      </w:r>
      <w:r w:rsidR="00074315" w:rsidRPr="00096D8A">
        <w:rPr>
          <w:rFonts w:ascii="Arial" w:hAnsi="Arial" w:cs="Arial"/>
        </w:rPr>
        <w:t xml:space="preserve"> de</w:t>
      </w:r>
      <w:r w:rsidR="00286334" w:rsidRPr="00096D8A">
        <w:rPr>
          <w:rFonts w:ascii="Arial" w:hAnsi="Arial" w:cs="Arial"/>
        </w:rPr>
        <w:t xml:space="preserve"> på statsråd</w:t>
      </w:r>
      <w:r w:rsidR="004A10FA" w:rsidRPr="00096D8A">
        <w:rPr>
          <w:rFonts w:ascii="Arial" w:hAnsi="Arial" w:cs="Arial"/>
        </w:rPr>
        <w:t>s</w:t>
      </w:r>
      <w:r w:rsidR="00286334" w:rsidRPr="00096D8A">
        <w:rPr>
          <w:rFonts w:ascii="Arial" w:hAnsi="Arial" w:cs="Arial"/>
        </w:rPr>
        <w:t xml:space="preserve">forværelset. For enkelthets skyld refereres </w:t>
      </w:r>
      <w:r w:rsidR="007B67DC" w:rsidRPr="00096D8A">
        <w:rPr>
          <w:rFonts w:ascii="Arial" w:hAnsi="Arial" w:cs="Arial"/>
        </w:rPr>
        <w:t xml:space="preserve">det </w:t>
      </w:r>
      <w:r w:rsidR="00286334" w:rsidRPr="00096D8A">
        <w:rPr>
          <w:rFonts w:ascii="Arial" w:hAnsi="Arial" w:cs="Arial"/>
        </w:rPr>
        <w:t xml:space="preserve">nedenfor </w:t>
      </w:r>
      <w:r w:rsidR="00896835" w:rsidRPr="00096D8A">
        <w:rPr>
          <w:rFonts w:ascii="Arial" w:hAnsi="Arial" w:cs="Arial"/>
        </w:rPr>
        <w:t xml:space="preserve">kun til «saksbehandler» og </w:t>
      </w:r>
      <w:r w:rsidR="00286334" w:rsidRPr="00096D8A">
        <w:rPr>
          <w:rFonts w:ascii="Arial" w:hAnsi="Arial" w:cs="Arial"/>
        </w:rPr>
        <w:t xml:space="preserve">«statsrådsforværelset». </w:t>
      </w:r>
    </w:p>
    <w:p w14:paraId="6ECB0BFE" w14:textId="25EA138A" w:rsidR="00D76108" w:rsidRPr="00096D8A" w:rsidRDefault="005E63ED" w:rsidP="00631058">
      <w:pPr>
        <w:jc w:val="both"/>
        <w:rPr>
          <w:rFonts w:ascii="Arial" w:hAnsi="Arial" w:cs="Arial"/>
        </w:rPr>
      </w:pPr>
      <w:r w:rsidRPr="00096D8A">
        <w:rPr>
          <w:rFonts w:ascii="Arial" w:hAnsi="Arial" w:cs="Arial"/>
        </w:rPr>
        <w:t xml:space="preserve">Eksemplene i rutinebeskrivelsen er fiktive. </w:t>
      </w:r>
      <w:r w:rsidR="00B02040" w:rsidRPr="00096D8A">
        <w:rPr>
          <w:rFonts w:ascii="Arial" w:hAnsi="Arial" w:cs="Arial"/>
        </w:rPr>
        <w:t>Rutine</w:t>
      </w:r>
      <w:r w:rsidR="00A978C9" w:rsidRPr="00096D8A">
        <w:rPr>
          <w:rFonts w:ascii="Arial" w:hAnsi="Arial" w:cs="Arial"/>
        </w:rPr>
        <w:t>beskrivelsen</w:t>
      </w:r>
      <w:r w:rsidR="00B02040" w:rsidRPr="00096D8A">
        <w:rPr>
          <w:rFonts w:ascii="Arial" w:hAnsi="Arial" w:cs="Arial"/>
        </w:rPr>
        <w:t xml:space="preserve"> oppdateres jevning. </w:t>
      </w:r>
      <w:r w:rsidR="00EA2443">
        <w:rPr>
          <w:rFonts w:ascii="Arial" w:hAnsi="Arial" w:cs="Arial"/>
        </w:rPr>
        <w:t>Den s</w:t>
      </w:r>
      <w:r w:rsidR="00B02040" w:rsidRPr="00096D8A">
        <w:rPr>
          <w:rFonts w:ascii="Arial" w:hAnsi="Arial" w:cs="Arial"/>
        </w:rPr>
        <w:t xml:space="preserve">ist oppdaterte </w:t>
      </w:r>
      <w:r w:rsidR="00EA2443">
        <w:rPr>
          <w:rFonts w:ascii="Arial" w:hAnsi="Arial" w:cs="Arial"/>
        </w:rPr>
        <w:t xml:space="preserve">versjonen </w:t>
      </w:r>
      <w:r w:rsidR="00B02040" w:rsidRPr="00096D8A">
        <w:rPr>
          <w:rFonts w:ascii="Arial" w:hAnsi="Arial" w:cs="Arial"/>
        </w:rPr>
        <w:t>vil</w:t>
      </w:r>
      <w:r w:rsidR="00FE3782">
        <w:rPr>
          <w:rFonts w:ascii="Arial" w:hAnsi="Arial" w:cs="Arial"/>
        </w:rPr>
        <w:t xml:space="preserve"> </w:t>
      </w:r>
      <w:r w:rsidR="00B02040" w:rsidRPr="00096D8A">
        <w:rPr>
          <w:rFonts w:ascii="Arial" w:hAnsi="Arial" w:cs="Arial"/>
        </w:rPr>
        <w:t>være tilgjengelig på regjeringen.no.</w:t>
      </w:r>
      <w:r w:rsidR="00FE3782">
        <w:rPr>
          <w:rFonts w:ascii="Arial" w:hAnsi="Arial" w:cs="Arial"/>
        </w:rPr>
        <w:t xml:space="preserve"> Rutinebeskrivelsen må sees i sammenheng med </w:t>
      </w:r>
      <w:r w:rsidR="00521321">
        <w:rPr>
          <w:rFonts w:ascii="Arial" w:hAnsi="Arial" w:cs="Arial"/>
        </w:rPr>
        <w:t xml:space="preserve">heftet </w:t>
      </w:r>
      <w:r w:rsidR="00FE3782" w:rsidRPr="002D4AD1">
        <w:rPr>
          <w:rFonts w:ascii="Arial" w:hAnsi="Arial" w:cs="Arial"/>
        </w:rPr>
        <w:t>«Om Kongen i statsråd»</w:t>
      </w:r>
      <w:r w:rsidR="00FE3782">
        <w:rPr>
          <w:rFonts w:ascii="Arial" w:hAnsi="Arial" w:cs="Arial"/>
        </w:rPr>
        <w:t>.</w:t>
      </w:r>
    </w:p>
    <w:p w14:paraId="5754C95D" w14:textId="5E4DDA0A" w:rsidR="00F14810" w:rsidRPr="00096D8A" w:rsidRDefault="00096D8A" w:rsidP="00D76108">
      <w:pPr>
        <w:spacing w:before="360" w:after="80" w:line="276" w:lineRule="auto"/>
        <w:jc w:val="both"/>
        <w:rPr>
          <w:rFonts w:ascii="Arial" w:hAnsi="Arial" w:cs="Arial"/>
          <w:b/>
          <w:bCs/>
          <w:sz w:val="28"/>
          <w:szCs w:val="28"/>
        </w:rPr>
      </w:pPr>
      <w:bookmarkStart w:id="2" w:name="_Toc60667868"/>
      <w:bookmarkStart w:id="3" w:name="_Toc71565822"/>
      <w:r>
        <w:rPr>
          <w:rFonts w:ascii="Arial" w:hAnsi="Arial" w:cs="Arial"/>
          <w:b/>
          <w:bCs/>
          <w:sz w:val="28"/>
          <w:szCs w:val="28"/>
        </w:rPr>
        <w:t>2</w:t>
      </w:r>
      <w:r w:rsidRPr="00096D8A">
        <w:rPr>
          <w:rFonts w:ascii="Arial" w:hAnsi="Arial" w:cs="Arial"/>
          <w:b/>
          <w:bCs/>
          <w:sz w:val="28"/>
          <w:szCs w:val="28"/>
        </w:rPr>
        <w:t xml:space="preserve">. </w:t>
      </w:r>
      <w:r w:rsidR="00843DA0" w:rsidRPr="00096D8A">
        <w:rPr>
          <w:rFonts w:ascii="Arial" w:hAnsi="Arial" w:cs="Arial"/>
          <w:b/>
          <w:bCs/>
          <w:sz w:val="28"/>
          <w:szCs w:val="28"/>
        </w:rPr>
        <w:t>Oppmelding</w:t>
      </w:r>
      <w:bookmarkEnd w:id="2"/>
      <w:r w:rsidR="00F14810" w:rsidRPr="00096D8A">
        <w:rPr>
          <w:rFonts w:ascii="Arial" w:hAnsi="Arial" w:cs="Arial"/>
          <w:b/>
          <w:bCs/>
          <w:sz w:val="28"/>
          <w:szCs w:val="28"/>
        </w:rPr>
        <w:t xml:space="preserve"> </w:t>
      </w:r>
      <w:r w:rsidR="00891307" w:rsidRPr="00096D8A">
        <w:rPr>
          <w:rFonts w:ascii="Arial" w:hAnsi="Arial" w:cs="Arial"/>
          <w:b/>
          <w:bCs/>
          <w:sz w:val="28"/>
          <w:szCs w:val="28"/>
        </w:rPr>
        <w:t>av saker til statsråd</w:t>
      </w:r>
      <w:bookmarkEnd w:id="3"/>
    </w:p>
    <w:p w14:paraId="6ABDD344" w14:textId="6611E886" w:rsidR="001833F7" w:rsidRDefault="0065458A" w:rsidP="00631058">
      <w:pPr>
        <w:spacing w:after="0"/>
        <w:jc w:val="both"/>
        <w:rPr>
          <w:rStyle w:val="Hyperkobling"/>
          <w:rFonts w:ascii="Arial" w:hAnsi="Arial" w:cs="Arial"/>
          <w:color w:val="auto"/>
        </w:rPr>
      </w:pPr>
      <w:r w:rsidRPr="00096D8A">
        <w:rPr>
          <w:rFonts w:ascii="Arial" w:hAnsi="Arial" w:cs="Arial"/>
        </w:rPr>
        <w:t>O</w:t>
      </w:r>
      <w:r w:rsidR="00964D60" w:rsidRPr="00096D8A">
        <w:rPr>
          <w:rFonts w:ascii="Arial" w:hAnsi="Arial" w:cs="Arial"/>
        </w:rPr>
        <w:t xml:space="preserve">ppmelding </w:t>
      </w:r>
      <w:r w:rsidR="00891307" w:rsidRPr="00096D8A">
        <w:rPr>
          <w:rFonts w:ascii="Arial" w:hAnsi="Arial" w:cs="Arial"/>
        </w:rPr>
        <w:t xml:space="preserve">av saker til statsråd </w:t>
      </w:r>
      <w:r w:rsidR="00964D60" w:rsidRPr="00096D8A">
        <w:rPr>
          <w:rFonts w:ascii="Arial" w:hAnsi="Arial" w:cs="Arial"/>
        </w:rPr>
        <w:t xml:space="preserve">skjer </w:t>
      </w:r>
      <w:r w:rsidR="002324BC" w:rsidRPr="00096D8A">
        <w:rPr>
          <w:rFonts w:ascii="Arial" w:hAnsi="Arial" w:cs="Arial"/>
        </w:rPr>
        <w:t>v</w:t>
      </w:r>
      <w:r w:rsidR="00964D60" w:rsidRPr="00096D8A">
        <w:rPr>
          <w:rFonts w:ascii="Arial" w:hAnsi="Arial" w:cs="Arial"/>
        </w:rPr>
        <w:t xml:space="preserve">ed at </w:t>
      </w:r>
      <w:r w:rsidR="00891307" w:rsidRPr="00096D8A">
        <w:rPr>
          <w:rFonts w:ascii="Arial" w:hAnsi="Arial" w:cs="Arial"/>
        </w:rPr>
        <w:t>dokumentene listet under sendes</w:t>
      </w:r>
      <w:r w:rsidR="001833F7" w:rsidRPr="00096D8A">
        <w:rPr>
          <w:rFonts w:ascii="Arial" w:hAnsi="Arial" w:cs="Arial"/>
        </w:rPr>
        <w:t xml:space="preserve"> per e-post til Statsrådssekretariatet ved Statsministerens kontor. Ved oppmelding av saker som ikke er gradert etter sikkerhetsloven, sendes dokumentene</w:t>
      </w:r>
      <w:r w:rsidR="00891307" w:rsidRPr="00096D8A">
        <w:rPr>
          <w:rFonts w:ascii="Arial" w:hAnsi="Arial" w:cs="Arial"/>
        </w:rPr>
        <w:t xml:space="preserve"> </w:t>
      </w:r>
      <w:r w:rsidR="008C0C42" w:rsidRPr="00096D8A">
        <w:rPr>
          <w:rFonts w:ascii="Arial" w:hAnsi="Arial" w:cs="Arial"/>
        </w:rPr>
        <w:t xml:space="preserve">på ugradert plattform </w:t>
      </w:r>
      <w:r w:rsidR="00891307" w:rsidRPr="00096D8A">
        <w:rPr>
          <w:rFonts w:ascii="Arial" w:hAnsi="Arial" w:cs="Arial"/>
        </w:rPr>
        <w:t xml:space="preserve">til e-postadressen </w:t>
      </w:r>
      <w:hyperlink r:id="rId11" w:history="1">
        <w:r w:rsidR="00096D8A" w:rsidRPr="003A3A8B">
          <w:rPr>
            <w:rStyle w:val="Hyperkobling"/>
            <w:rFonts w:ascii="Arial" w:hAnsi="Arial" w:cs="Arial"/>
          </w:rPr>
          <w:t>statsradssekretariatet@smk.dep.no</w:t>
        </w:r>
      </w:hyperlink>
      <w:r w:rsidR="00891307" w:rsidRPr="00096D8A">
        <w:rPr>
          <w:rFonts w:ascii="Arial" w:hAnsi="Arial" w:cs="Arial"/>
        </w:rPr>
        <w:t xml:space="preserve">. </w:t>
      </w:r>
      <w:r w:rsidR="001833F7" w:rsidRPr="00096D8A">
        <w:rPr>
          <w:rFonts w:ascii="Arial" w:hAnsi="Arial" w:cs="Arial"/>
        </w:rPr>
        <w:t>Ved o</w:t>
      </w:r>
      <w:r w:rsidR="00891307" w:rsidRPr="00096D8A">
        <w:rPr>
          <w:rFonts w:ascii="Arial" w:hAnsi="Arial" w:cs="Arial"/>
        </w:rPr>
        <w:t xml:space="preserve">ppmelding av saker som er </w:t>
      </w:r>
      <w:r w:rsidR="00521321">
        <w:rPr>
          <w:rFonts w:ascii="Arial" w:hAnsi="Arial" w:cs="Arial"/>
        </w:rPr>
        <w:t xml:space="preserve">begrenset </w:t>
      </w:r>
      <w:r w:rsidR="00891307" w:rsidRPr="00096D8A">
        <w:rPr>
          <w:rFonts w:ascii="Arial" w:hAnsi="Arial" w:cs="Arial"/>
        </w:rPr>
        <w:t xml:space="preserve">etter sikkerhetsloven sendes </w:t>
      </w:r>
      <w:r w:rsidR="001833F7" w:rsidRPr="00096D8A">
        <w:rPr>
          <w:rFonts w:ascii="Arial" w:hAnsi="Arial" w:cs="Arial"/>
        </w:rPr>
        <w:t xml:space="preserve">dokumentene </w:t>
      </w:r>
      <w:r w:rsidR="00891307" w:rsidRPr="00096D8A">
        <w:rPr>
          <w:rFonts w:ascii="Arial" w:hAnsi="Arial" w:cs="Arial"/>
        </w:rPr>
        <w:t xml:space="preserve">på gradert plattform til e-postadressen </w:t>
      </w:r>
      <w:hyperlink r:id="rId12" w:history="1">
        <w:r w:rsidR="00891307" w:rsidRPr="00096D8A">
          <w:rPr>
            <w:rStyle w:val="Hyperkobling"/>
            <w:rFonts w:ascii="Arial" w:hAnsi="Arial" w:cs="Arial"/>
          </w:rPr>
          <w:t>statsradsekr@smk.b.dep.no</w:t>
        </w:r>
      </w:hyperlink>
      <w:r w:rsidR="00891307" w:rsidRPr="00096D8A">
        <w:rPr>
          <w:rStyle w:val="Hyperkobling"/>
          <w:rFonts w:ascii="Arial" w:hAnsi="Arial" w:cs="Arial"/>
        </w:rPr>
        <w:t>.</w:t>
      </w:r>
      <w:r w:rsidR="00891307" w:rsidRPr="00096D8A">
        <w:rPr>
          <w:rFonts w:ascii="Arial" w:hAnsi="Arial" w:cs="Arial"/>
        </w:rPr>
        <w:t xml:space="preserve"> </w:t>
      </w:r>
      <w:r w:rsidR="00074315" w:rsidRPr="00096D8A">
        <w:rPr>
          <w:rFonts w:ascii="Arial" w:hAnsi="Arial" w:cs="Arial"/>
        </w:rPr>
        <w:t xml:space="preserve">Dersom det sendes dokumenter til denne adressen skal det også sendes en mail til </w:t>
      </w:r>
      <w:hyperlink r:id="rId13" w:history="1">
        <w:r w:rsidR="00096D8A" w:rsidRPr="003A3A8B">
          <w:rPr>
            <w:rStyle w:val="Hyperkobling"/>
            <w:rFonts w:ascii="Arial" w:hAnsi="Arial" w:cs="Arial"/>
          </w:rPr>
          <w:t>statsradssekretariatet@smk.dep.no</w:t>
        </w:r>
      </w:hyperlink>
      <w:r w:rsidR="00096D8A">
        <w:rPr>
          <w:rFonts w:ascii="Arial" w:hAnsi="Arial" w:cs="Arial"/>
        </w:rPr>
        <w:t xml:space="preserve"> </w:t>
      </w:r>
      <w:r w:rsidR="00074315" w:rsidRPr="00096D8A">
        <w:rPr>
          <w:rStyle w:val="Hyperkobling"/>
          <w:rFonts w:ascii="Arial" w:hAnsi="Arial" w:cs="Arial"/>
          <w:color w:val="auto"/>
          <w:u w:val="none"/>
        </w:rPr>
        <w:t>med beskjed om dette.</w:t>
      </w:r>
      <w:r w:rsidR="00074315" w:rsidRPr="00096D8A">
        <w:rPr>
          <w:rStyle w:val="Hyperkobling"/>
          <w:rFonts w:ascii="Arial" w:hAnsi="Arial" w:cs="Arial"/>
          <w:color w:val="auto"/>
        </w:rPr>
        <w:t xml:space="preserve"> </w:t>
      </w:r>
    </w:p>
    <w:p w14:paraId="58125936" w14:textId="77777777" w:rsidR="00521321" w:rsidRPr="00096D8A" w:rsidRDefault="00521321" w:rsidP="00631058">
      <w:pPr>
        <w:spacing w:after="0"/>
        <w:jc w:val="both"/>
        <w:rPr>
          <w:rFonts w:ascii="Arial" w:hAnsi="Arial" w:cs="Arial"/>
        </w:rPr>
      </w:pPr>
    </w:p>
    <w:p w14:paraId="0F5ED9C8" w14:textId="77777777" w:rsidR="00891307" w:rsidRPr="00096D8A" w:rsidRDefault="00891307" w:rsidP="00631058">
      <w:pPr>
        <w:jc w:val="both"/>
        <w:rPr>
          <w:rFonts w:ascii="Arial" w:hAnsi="Arial" w:cs="Arial"/>
        </w:rPr>
      </w:pPr>
      <w:r w:rsidRPr="00096D8A">
        <w:rPr>
          <w:rFonts w:ascii="Arial" w:hAnsi="Arial" w:cs="Arial"/>
        </w:rPr>
        <w:t xml:space="preserve">Dokumenter som skal legges ved e-posten ved oppmelding </w:t>
      </w:r>
      <w:r w:rsidR="001833F7" w:rsidRPr="00096D8A">
        <w:rPr>
          <w:rFonts w:ascii="Arial" w:hAnsi="Arial" w:cs="Arial"/>
        </w:rPr>
        <w:t xml:space="preserve">av saker til statsråd </w:t>
      </w:r>
      <w:r w:rsidRPr="00096D8A">
        <w:rPr>
          <w:rFonts w:ascii="Arial" w:hAnsi="Arial" w:cs="Arial"/>
        </w:rPr>
        <w:t xml:space="preserve">er: </w:t>
      </w:r>
    </w:p>
    <w:p w14:paraId="44D58DB8" w14:textId="3A8628D3" w:rsidR="00891307" w:rsidRPr="00096D8A" w:rsidRDefault="00891307" w:rsidP="00631058">
      <w:pPr>
        <w:pStyle w:val="Listeavsnitt"/>
        <w:numPr>
          <w:ilvl w:val="0"/>
          <w:numId w:val="15"/>
        </w:numPr>
        <w:jc w:val="both"/>
        <w:rPr>
          <w:rFonts w:ascii="Arial" w:hAnsi="Arial" w:cs="Arial"/>
        </w:rPr>
      </w:pPr>
      <w:r w:rsidRPr="00096D8A">
        <w:rPr>
          <w:rFonts w:ascii="Arial" w:hAnsi="Arial" w:cs="Arial"/>
        </w:rPr>
        <w:t>Statsrådsliste (Word-fil) der alle sake</w:t>
      </w:r>
      <w:r w:rsidR="003B5E0F">
        <w:rPr>
          <w:rFonts w:ascii="Arial" w:hAnsi="Arial" w:cs="Arial"/>
        </w:rPr>
        <w:t xml:space="preserve">ne </w:t>
      </w:r>
      <w:r w:rsidR="00521321">
        <w:rPr>
          <w:rFonts w:ascii="Arial" w:hAnsi="Arial" w:cs="Arial"/>
        </w:rPr>
        <w:t xml:space="preserve">departementet fremmer til det aktuelle statsråd </w:t>
      </w:r>
      <w:r w:rsidRPr="00096D8A">
        <w:rPr>
          <w:rFonts w:ascii="Arial" w:hAnsi="Arial" w:cs="Arial"/>
        </w:rPr>
        <w:t xml:space="preserve">listes, se «Om Kongen i statsråd» </w:t>
      </w:r>
      <w:r w:rsidR="0095592D" w:rsidRPr="00096D8A">
        <w:rPr>
          <w:rFonts w:ascii="Arial" w:hAnsi="Arial" w:cs="Arial"/>
        </w:rPr>
        <w:t xml:space="preserve">kapittel </w:t>
      </w:r>
      <w:r w:rsidRPr="00096D8A">
        <w:rPr>
          <w:rFonts w:ascii="Arial" w:hAnsi="Arial" w:cs="Arial"/>
        </w:rPr>
        <w:t xml:space="preserve">3 og </w:t>
      </w:r>
      <w:r w:rsidR="0095592D" w:rsidRPr="00096D8A">
        <w:rPr>
          <w:rFonts w:ascii="Arial" w:hAnsi="Arial" w:cs="Arial"/>
        </w:rPr>
        <w:t xml:space="preserve">kapittel </w:t>
      </w:r>
      <w:r w:rsidRPr="00096D8A">
        <w:rPr>
          <w:rFonts w:ascii="Arial" w:hAnsi="Arial" w:cs="Arial"/>
        </w:rPr>
        <w:t xml:space="preserve">6 nedenfor.  </w:t>
      </w:r>
    </w:p>
    <w:p w14:paraId="4FAAB14C" w14:textId="66BEABD9" w:rsidR="006516AE" w:rsidRPr="00096D8A" w:rsidRDefault="006516AE" w:rsidP="00631058">
      <w:pPr>
        <w:pStyle w:val="Listeavsnitt"/>
        <w:numPr>
          <w:ilvl w:val="0"/>
          <w:numId w:val="15"/>
        </w:numPr>
        <w:jc w:val="both"/>
        <w:rPr>
          <w:rFonts w:ascii="Arial" w:hAnsi="Arial" w:cs="Arial"/>
        </w:rPr>
      </w:pPr>
      <w:r w:rsidRPr="00096D8A">
        <w:rPr>
          <w:rFonts w:ascii="Arial" w:hAnsi="Arial" w:cs="Arial"/>
        </w:rPr>
        <w:t>Navneliste (</w:t>
      </w:r>
      <w:r w:rsidR="003B5E0F">
        <w:rPr>
          <w:rFonts w:ascii="Arial" w:hAnsi="Arial" w:cs="Arial"/>
        </w:rPr>
        <w:t>W</w:t>
      </w:r>
      <w:r w:rsidRPr="00096D8A">
        <w:rPr>
          <w:rFonts w:ascii="Arial" w:hAnsi="Arial" w:cs="Arial"/>
        </w:rPr>
        <w:t xml:space="preserve">ord-fil) ved oppmelding av </w:t>
      </w:r>
      <w:r w:rsidR="007534AA" w:rsidRPr="00096D8A">
        <w:rPr>
          <w:rFonts w:ascii="Arial" w:hAnsi="Arial" w:cs="Arial"/>
        </w:rPr>
        <w:t xml:space="preserve">styrer, råd og </w:t>
      </w:r>
      <w:r w:rsidRPr="00096D8A">
        <w:rPr>
          <w:rFonts w:ascii="Arial" w:hAnsi="Arial" w:cs="Arial"/>
        </w:rPr>
        <w:t>utvalg</w:t>
      </w:r>
      <w:r w:rsidR="007534AA" w:rsidRPr="00096D8A">
        <w:rPr>
          <w:rFonts w:ascii="Arial" w:hAnsi="Arial" w:cs="Arial"/>
        </w:rPr>
        <w:t xml:space="preserve"> el</w:t>
      </w:r>
      <w:r w:rsidRPr="00096D8A">
        <w:rPr>
          <w:rFonts w:ascii="Arial" w:hAnsi="Arial" w:cs="Arial"/>
        </w:rPr>
        <w:t>.</w:t>
      </w:r>
    </w:p>
    <w:p w14:paraId="62608833" w14:textId="312079E3" w:rsidR="00891307" w:rsidRDefault="00891307" w:rsidP="00631058">
      <w:pPr>
        <w:pStyle w:val="Listeavsnitt"/>
        <w:numPr>
          <w:ilvl w:val="0"/>
          <w:numId w:val="15"/>
        </w:numPr>
        <w:jc w:val="both"/>
        <w:rPr>
          <w:rFonts w:ascii="Arial" w:hAnsi="Arial" w:cs="Arial"/>
        </w:rPr>
      </w:pPr>
      <w:r w:rsidRPr="00096D8A">
        <w:rPr>
          <w:rFonts w:ascii="Arial" w:hAnsi="Arial" w:cs="Arial"/>
        </w:rPr>
        <w:t xml:space="preserve">Kopi av </w:t>
      </w:r>
      <w:r w:rsidR="001833F7" w:rsidRPr="00096D8A">
        <w:rPr>
          <w:rFonts w:ascii="Arial" w:hAnsi="Arial" w:cs="Arial"/>
        </w:rPr>
        <w:t xml:space="preserve">endelig, </w:t>
      </w:r>
      <w:r w:rsidR="00B26EA0" w:rsidRPr="00096D8A">
        <w:rPr>
          <w:rFonts w:ascii="Arial" w:hAnsi="Arial" w:cs="Arial"/>
        </w:rPr>
        <w:t>departements</w:t>
      </w:r>
      <w:r w:rsidR="001833F7" w:rsidRPr="00096D8A">
        <w:rPr>
          <w:rFonts w:ascii="Arial" w:hAnsi="Arial" w:cs="Arial"/>
        </w:rPr>
        <w:t xml:space="preserve">godkjent versjon av </w:t>
      </w:r>
      <w:r w:rsidRPr="00096D8A">
        <w:rPr>
          <w:rFonts w:ascii="Arial" w:hAnsi="Arial" w:cs="Arial"/>
        </w:rPr>
        <w:t>alle kon</w:t>
      </w:r>
      <w:r w:rsidR="001833F7" w:rsidRPr="00096D8A">
        <w:rPr>
          <w:rFonts w:ascii="Arial" w:hAnsi="Arial" w:cs="Arial"/>
        </w:rPr>
        <w:t xml:space="preserve">gelige resolusjoner med vedlegg </w:t>
      </w:r>
      <w:r w:rsidRPr="00096D8A">
        <w:rPr>
          <w:rFonts w:ascii="Arial" w:hAnsi="Arial" w:cs="Arial"/>
        </w:rPr>
        <w:t>scannet som én</w:t>
      </w:r>
      <w:r w:rsidRPr="00096D8A">
        <w:rPr>
          <w:rFonts w:ascii="Arial" w:hAnsi="Arial" w:cs="Arial"/>
          <w:b/>
        </w:rPr>
        <w:t xml:space="preserve"> </w:t>
      </w:r>
      <w:r w:rsidRPr="00096D8A">
        <w:rPr>
          <w:rFonts w:ascii="Arial" w:hAnsi="Arial" w:cs="Arial"/>
        </w:rPr>
        <w:t xml:space="preserve">PDF-fil i </w:t>
      </w:r>
      <w:r w:rsidR="003B5E0F">
        <w:rPr>
          <w:rFonts w:ascii="Arial" w:hAnsi="Arial" w:cs="Arial"/>
        </w:rPr>
        <w:t xml:space="preserve">den </w:t>
      </w:r>
      <w:r w:rsidRPr="00096D8A">
        <w:rPr>
          <w:rFonts w:ascii="Arial" w:hAnsi="Arial" w:cs="Arial"/>
        </w:rPr>
        <w:t>samme rekkefølge</w:t>
      </w:r>
      <w:r w:rsidR="003B5E0F">
        <w:rPr>
          <w:rFonts w:ascii="Arial" w:hAnsi="Arial" w:cs="Arial"/>
        </w:rPr>
        <w:t>n</w:t>
      </w:r>
      <w:r w:rsidRPr="00096D8A">
        <w:rPr>
          <w:rFonts w:ascii="Arial" w:hAnsi="Arial" w:cs="Arial"/>
        </w:rPr>
        <w:t xml:space="preserve"> </w:t>
      </w:r>
      <w:r w:rsidR="003B5E0F">
        <w:rPr>
          <w:rFonts w:ascii="Arial" w:hAnsi="Arial" w:cs="Arial"/>
        </w:rPr>
        <w:t>sakene</w:t>
      </w:r>
      <w:r w:rsidRPr="00096D8A">
        <w:rPr>
          <w:rFonts w:ascii="Arial" w:hAnsi="Arial" w:cs="Arial"/>
        </w:rPr>
        <w:t xml:space="preserve"> er satt opp på statsrådslisten. </w:t>
      </w:r>
      <w:r w:rsidR="001833F7" w:rsidRPr="00096D8A">
        <w:rPr>
          <w:rFonts w:ascii="Arial" w:hAnsi="Arial" w:cs="Arial"/>
        </w:rPr>
        <w:t xml:space="preserve">Ved oppmelding av en sak som gjelder en proposisjon eller melding til Stortinget er </w:t>
      </w:r>
      <w:r w:rsidR="00C06F97" w:rsidRPr="00096D8A">
        <w:rPr>
          <w:rFonts w:ascii="Arial" w:hAnsi="Arial" w:cs="Arial"/>
        </w:rPr>
        <w:t>d</w:t>
      </w:r>
      <w:r w:rsidR="001833F7" w:rsidRPr="00096D8A">
        <w:rPr>
          <w:rFonts w:ascii="Arial" w:hAnsi="Arial" w:cs="Arial"/>
        </w:rPr>
        <w:t xml:space="preserve">et tilstrekkelig at en kopi av forsiden og siden som viser tilrådingsposten legges ved. </w:t>
      </w:r>
    </w:p>
    <w:p w14:paraId="36211325" w14:textId="70F32220" w:rsidR="00FE3782" w:rsidRPr="00096D8A" w:rsidRDefault="00FE3782" w:rsidP="00631058">
      <w:pPr>
        <w:pStyle w:val="Listeavsnitt"/>
        <w:numPr>
          <w:ilvl w:val="0"/>
          <w:numId w:val="15"/>
        </w:numPr>
        <w:jc w:val="both"/>
        <w:rPr>
          <w:rFonts w:ascii="Arial" w:hAnsi="Arial" w:cs="Arial"/>
        </w:rPr>
      </w:pPr>
      <w:r>
        <w:rPr>
          <w:rFonts w:ascii="Arial" w:hAnsi="Arial" w:cs="Arial"/>
        </w:rPr>
        <w:t xml:space="preserve">Utvidet søkerliste. Dersom </w:t>
      </w:r>
      <w:r w:rsidRPr="002D4AD1">
        <w:rPr>
          <w:rFonts w:ascii="Arial" w:hAnsi="Arial" w:cs="Arial"/>
        </w:rPr>
        <w:t>et departement fremmer en kongelig resolusjon om utnevning eller beskikkelse skal det legges ved utvidet søkerliste, se «Om Kongen i statsråd» punkt 13.8.5.2.</w:t>
      </w:r>
    </w:p>
    <w:p w14:paraId="2C55F355" w14:textId="26745618" w:rsidR="001833F7" w:rsidRPr="00096D8A" w:rsidRDefault="001833F7" w:rsidP="00631058">
      <w:pPr>
        <w:jc w:val="both"/>
        <w:rPr>
          <w:rFonts w:ascii="Arial" w:hAnsi="Arial" w:cs="Arial"/>
        </w:rPr>
      </w:pPr>
      <w:r w:rsidRPr="00096D8A">
        <w:rPr>
          <w:rFonts w:ascii="Arial" w:hAnsi="Arial" w:cs="Arial"/>
        </w:rPr>
        <w:t>Vedlegg</w:t>
      </w:r>
      <w:r w:rsidR="003B5E0F">
        <w:rPr>
          <w:rFonts w:ascii="Arial" w:hAnsi="Arial" w:cs="Arial"/>
        </w:rPr>
        <w:t xml:space="preserve">ene </w:t>
      </w:r>
      <w:r w:rsidRPr="00096D8A">
        <w:rPr>
          <w:rFonts w:ascii="Arial" w:hAnsi="Arial" w:cs="Arial"/>
        </w:rPr>
        <w:t>til e-post</w:t>
      </w:r>
      <w:r w:rsidR="003B5E0F">
        <w:rPr>
          <w:rFonts w:ascii="Arial" w:hAnsi="Arial" w:cs="Arial"/>
        </w:rPr>
        <w:t xml:space="preserve">en om oppmelding </w:t>
      </w:r>
      <w:r w:rsidRPr="00096D8A">
        <w:rPr>
          <w:rFonts w:ascii="Arial" w:hAnsi="Arial" w:cs="Arial"/>
        </w:rPr>
        <w:t xml:space="preserve">skal gis en tittel </w:t>
      </w:r>
      <w:r w:rsidR="003B5E0F">
        <w:rPr>
          <w:rFonts w:ascii="Arial" w:hAnsi="Arial" w:cs="Arial"/>
        </w:rPr>
        <w:t xml:space="preserve">som gjør det tydelig å se hva </w:t>
      </w:r>
      <w:r w:rsidR="00891307" w:rsidRPr="00096D8A">
        <w:rPr>
          <w:rFonts w:ascii="Arial" w:hAnsi="Arial" w:cs="Arial"/>
        </w:rPr>
        <w:t>det enkelte vedlegget inneholder</w:t>
      </w:r>
      <w:r w:rsidRPr="00096D8A">
        <w:rPr>
          <w:rFonts w:ascii="Arial" w:hAnsi="Arial" w:cs="Arial"/>
        </w:rPr>
        <w:t xml:space="preserve">, for eksempel: </w:t>
      </w:r>
    </w:p>
    <w:p w14:paraId="7864BF72" w14:textId="44EF4D79" w:rsidR="001833F7" w:rsidRPr="00096D8A" w:rsidRDefault="00891307" w:rsidP="00631058">
      <w:pPr>
        <w:pStyle w:val="Listeavsnitt"/>
        <w:numPr>
          <w:ilvl w:val="0"/>
          <w:numId w:val="16"/>
        </w:numPr>
        <w:jc w:val="both"/>
        <w:rPr>
          <w:rFonts w:ascii="Arial" w:hAnsi="Arial" w:cs="Arial"/>
        </w:rPr>
      </w:pPr>
      <w:r w:rsidRPr="00096D8A">
        <w:rPr>
          <w:rFonts w:ascii="Arial" w:hAnsi="Arial" w:cs="Arial"/>
        </w:rPr>
        <w:t>«</w:t>
      </w:r>
      <w:r w:rsidR="002B72A0">
        <w:rPr>
          <w:rFonts w:ascii="Arial" w:hAnsi="Arial" w:cs="Arial"/>
        </w:rPr>
        <w:t xml:space="preserve">KLD Statsrådsliste </w:t>
      </w:r>
      <w:r w:rsidRPr="00096D8A">
        <w:rPr>
          <w:rFonts w:ascii="Arial" w:hAnsi="Arial" w:cs="Arial"/>
        </w:rPr>
        <w:t>10. juni 2020»</w:t>
      </w:r>
    </w:p>
    <w:p w14:paraId="4C1161C3" w14:textId="666B188C" w:rsidR="006516AE" w:rsidRPr="00096D8A" w:rsidRDefault="006516AE" w:rsidP="00631058">
      <w:pPr>
        <w:pStyle w:val="Listeavsnitt"/>
        <w:numPr>
          <w:ilvl w:val="0"/>
          <w:numId w:val="16"/>
        </w:numPr>
        <w:jc w:val="both"/>
        <w:rPr>
          <w:rFonts w:ascii="Arial" w:hAnsi="Arial" w:cs="Arial"/>
        </w:rPr>
      </w:pPr>
      <w:r w:rsidRPr="00096D8A">
        <w:rPr>
          <w:rFonts w:ascii="Arial" w:hAnsi="Arial" w:cs="Arial"/>
        </w:rPr>
        <w:t>«</w:t>
      </w:r>
      <w:r w:rsidR="002B72A0">
        <w:rPr>
          <w:rFonts w:ascii="Arial" w:hAnsi="Arial" w:cs="Arial"/>
        </w:rPr>
        <w:t>KLD n</w:t>
      </w:r>
      <w:r w:rsidRPr="00096D8A">
        <w:rPr>
          <w:rFonts w:ascii="Arial" w:hAnsi="Arial" w:cs="Arial"/>
        </w:rPr>
        <w:t>avneliste 10. juni 2020»</w:t>
      </w:r>
    </w:p>
    <w:p w14:paraId="51E05EAA" w14:textId="26222793" w:rsidR="001833F7" w:rsidRPr="00096D8A" w:rsidRDefault="00891307" w:rsidP="00631058">
      <w:pPr>
        <w:pStyle w:val="Listeavsnitt"/>
        <w:numPr>
          <w:ilvl w:val="0"/>
          <w:numId w:val="16"/>
        </w:numPr>
        <w:jc w:val="both"/>
        <w:rPr>
          <w:rFonts w:ascii="Arial" w:hAnsi="Arial" w:cs="Arial"/>
        </w:rPr>
      </w:pPr>
      <w:r w:rsidRPr="00096D8A">
        <w:rPr>
          <w:rFonts w:ascii="Arial" w:hAnsi="Arial" w:cs="Arial"/>
        </w:rPr>
        <w:t>«</w:t>
      </w:r>
      <w:r w:rsidR="002B72A0">
        <w:rPr>
          <w:rFonts w:ascii="Arial" w:hAnsi="Arial" w:cs="Arial"/>
        </w:rPr>
        <w:t xml:space="preserve">KLD 10. juni 2023 - </w:t>
      </w:r>
      <w:r w:rsidRPr="00096D8A">
        <w:rPr>
          <w:rFonts w:ascii="Arial" w:hAnsi="Arial" w:cs="Arial"/>
        </w:rPr>
        <w:t>Kongelig resolusjon med vedlegg om fastsettelse av forskrift om</w:t>
      </w:r>
      <w:r w:rsidR="001833F7" w:rsidRPr="00096D8A">
        <w:rPr>
          <w:rFonts w:ascii="Arial" w:hAnsi="Arial" w:cs="Arial"/>
        </w:rPr>
        <w:t xml:space="preserve"> vern av Svartfjellet </w:t>
      </w:r>
      <w:r w:rsidRPr="00096D8A">
        <w:rPr>
          <w:rFonts w:ascii="Arial" w:hAnsi="Arial" w:cs="Arial"/>
        </w:rPr>
        <w:t>landskapsvernområde» (dersom det fremmes én sak)</w:t>
      </w:r>
    </w:p>
    <w:p w14:paraId="279C7E05" w14:textId="1B043B8A" w:rsidR="00891307" w:rsidRPr="00096D8A" w:rsidRDefault="00891307" w:rsidP="00631058">
      <w:pPr>
        <w:pStyle w:val="Listeavsnitt"/>
        <w:numPr>
          <w:ilvl w:val="0"/>
          <w:numId w:val="16"/>
        </w:numPr>
        <w:jc w:val="both"/>
        <w:rPr>
          <w:rFonts w:ascii="Arial" w:hAnsi="Arial" w:cs="Arial"/>
        </w:rPr>
      </w:pPr>
      <w:r w:rsidRPr="00096D8A">
        <w:rPr>
          <w:rFonts w:ascii="Arial" w:hAnsi="Arial" w:cs="Arial"/>
        </w:rPr>
        <w:t>«</w:t>
      </w:r>
      <w:r w:rsidR="002B72A0">
        <w:rPr>
          <w:rFonts w:ascii="Arial" w:hAnsi="Arial" w:cs="Arial"/>
        </w:rPr>
        <w:t xml:space="preserve">KLD 10. juni 2023 - </w:t>
      </w:r>
      <w:r w:rsidRPr="00096D8A">
        <w:rPr>
          <w:rFonts w:ascii="Arial" w:hAnsi="Arial" w:cs="Arial"/>
        </w:rPr>
        <w:t xml:space="preserve">Kongelige resolusjoner med vedlegg» (dersom det fremmes flere saker). </w:t>
      </w:r>
    </w:p>
    <w:p w14:paraId="399B4CA0" w14:textId="77777777" w:rsidR="001833F7" w:rsidRPr="00096D8A" w:rsidRDefault="001833F7" w:rsidP="00631058">
      <w:pPr>
        <w:jc w:val="both"/>
        <w:rPr>
          <w:rFonts w:ascii="Arial" w:hAnsi="Arial" w:cs="Arial"/>
        </w:rPr>
      </w:pPr>
      <w:r w:rsidRPr="00096D8A">
        <w:rPr>
          <w:rStyle w:val="Hyperkobling"/>
          <w:rFonts w:ascii="Arial" w:hAnsi="Arial" w:cs="Arial"/>
          <w:color w:val="auto"/>
          <w:u w:val="none"/>
        </w:rPr>
        <w:t xml:space="preserve">I emnefeltet skal det angis at e-posten gjelder oppmelding av saker til statsråd, </w:t>
      </w:r>
      <w:r w:rsidRPr="00096D8A">
        <w:rPr>
          <w:rFonts w:ascii="Arial" w:hAnsi="Arial" w:cs="Arial"/>
        </w:rPr>
        <w:t>dato for statsrådet hvor saken(e) skal behandles, hvilket departement og eventuelt hvilken statsråd som melder opp saken(e). Av plasshensyn kan departementsforkortelsen benyttes («FIN», «HOD», «ASD» osv.)</w:t>
      </w:r>
      <w:r w:rsidR="008C0C42" w:rsidRPr="00096D8A">
        <w:rPr>
          <w:rFonts w:ascii="Arial" w:hAnsi="Arial" w:cs="Arial"/>
        </w:rPr>
        <w:t xml:space="preserve">, for eksempel: </w:t>
      </w:r>
      <w:r w:rsidRPr="00096D8A">
        <w:rPr>
          <w:rFonts w:ascii="Arial" w:hAnsi="Arial" w:cs="Arial"/>
        </w:rPr>
        <w:t>«Oppmelding av saker til statsråd 10. juni 2020 fra FIN»</w:t>
      </w:r>
      <w:r w:rsidR="008C0C42" w:rsidRPr="00096D8A">
        <w:rPr>
          <w:rFonts w:ascii="Arial" w:hAnsi="Arial" w:cs="Arial"/>
        </w:rPr>
        <w:t xml:space="preserve">, </w:t>
      </w:r>
      <w:r w:rsidRPr="00096D8A">
        <w:rPr>
          <w:rFonts w:ascii="Arial" w:hAnsi="Arial" w:cs="Arial"/>
        </w:rPr>
        <w:t>«Oppmelding av saker til statsråd 10. juni 2020 fra NDF, fiskeriministeren»</w:t>
      </w:r>
      <w:r w:rsidR="008C0C42" w:rsidRPr="00096D8A">
        <w:rPr>
          <w:rFonts w:ascii="Arial" w:hAnsi="Arial" w:cs="Arial"/>
        </w:rPr>
        <w:t xml:space="preserve">. </w:t>
      </w:r>
      <w:r w:rsidRPr="00096D8A">
        <w:rPr>
          <w:rFonts w:ascii="Arial" w:hAnsi="Arial" w:cs="Arial"/>
        </w:rPr>
        <w:t xml:space="preserve"> </w:t>
      </w:r>
    </w:p>
    <w:p w14:paraId="15D7628E" w14:textId="3869794C" w:rsidR="008C0C42" w:rsidRPr="00096D8A" w:rsidRDefault="001833F7" w:rsidP="00631058">
      <w:pPr>
        <w:jc w:val="both"/>
        <w:rPr>
          <w:rFonts w:ascii="Arial" w:hAnsi="Arial" w:cs="Arial"/>
        </w:rPr>
      </w:pPr>
      <w:r w:rsidRPr="00096D8A">
        <w:rPr>
          <w:rStyle w:val="Hyperkobling"/>
          <w:rFonts w:ascii="Arial" w:hAnsi="Arial" w:cs="Arial"/>
          <w:color w:val="auto"/>
          <w:u w:val="none"/>
        </w:rPr>
        <w:t>I e-posten skal det kort vises til vedleggene, for eksempel: «</w:t>
      </w:r>
      <w:r w:rsidRPr="00096D8A">
        <w:rPr>
          <w:rFonts w:ascii="Arial" w:hAnsi="Arial" w:cs="Arial"/>
          <w:i/>
        </w:rPr>
        <w:t>Vedlagt følger statsrådsliste og kongelige resolusjoner med vedlegg fra FIN til behandling i statsråd 10. juni 2020</w:t>
      </w:r>
      <w:r w:rsidRPr="00096D8A">
        <w:rPr>
          <w:rFonts w:ascii="Arial" w:hAnsi="Arial" w:cs="Arial"/>
        </w:rPr>
        <w:t>». D</w:t>
      </w:r>
      <w:r w:rsidR="008C0C42" w:rsidRPr="00096D8A">
        <w:rPr>
          <w:rFonts w:ascii="Arial" w:hAnsi="Arial" w:cs="Arial"/>
        </w:rPr>
        <w:t xml:space="preserve">et skal også oppgis hvem som </w:t>
      </w:r>
      <w:r w:rsidRPr="00096D8A">
        <w:rPr>
          <w:rFonts w:ascii="Arial" w:hAnsi="Arial" w:cs="Arial"/>
        </w:rPr>
        <w:t>er saksbehandler</w:t>
      </w:r>
      <w:r w:rsidR="00AB3B09">
        <w:rPr>
          <w:rFonts w:ascii="Arial" w:hAnsi="Arial" w:cs="Arial"/>
        </w:rPr>
        <w:t xml:space="preserve"> og ansvarlig leder for </w:t>
      </w:r>
      <w:r w:rsidRPr="00096D8A">
        <w:rPr>
          <w:rFonts w:ascii="Arial" w:hAnsi="Arial" w:cs="Arial"/>
        </w:rPr>
        <w:t>de ulike sakene og</w:t>
      </w:r>
      <w:r w:rsidR="00AB3B09">
        <w:rPr>
          <w:rFonts w:ascii="Arial" w:hAnsi="Arial" w:cs="Arial"/>
        </w:rPr>
        <w:t xml:space="preserve"> deres </w:t>
      </w:r>
      <w:r w:rsidRPr="00096D8A">
        <w:rPr>
          <w:rFonts w:ascii="Arial" w:hAnsi="Arial" w:cs="Arial"/>
        </w:rPr>
        <w:t>telefonnummer</w:t>
      </w:r>
      <w:r w:rsidR="00AB3B09">
        <w:rPr>
          <w:rFonts w:ascii="Arial" w:hAnsi="Arial" w:cs="Arial"/>
        </w:rPr>
        <w:t xml:space="preserve"> og e-postadresse. </w:t>
      </w:r>
      <w:r w:rsidR="008C0C42" w:rsidRPr="00096D8A">
        <w:rPr>
          <w:rFonts w:ascii="Arial" w:hAnsi="Arial" w:cs="Arial"/>
        </w:rPr>
        <w:t>Saksbehandler på den enkelte sak må være tilgjengelig på telefon i hele perioden fra oppmelding til saken har passert statsråd. Dersom saksbehandler ikke kommer til å være tilgjengelig, evt. kun i deler av perioden, skal det oppgis navn og telefonnummer til den som kan svare på spørsmål i saksbehandlers fravær.</w:t>
      </w:r>
    </w:p>
    <w:p w14:paraId="02EC9F8E" w14:textId="77777777" w:rsidR="001833F7" w:rsidRPr="00096D8A" w:rsidRDefault="008C0C42" w:rsidP="00631058">
      <w:pPr>
        <w:jc w:val="both"/>
        <w:rPr>
          <w:rFonts w:ascii="Arial" w:hAnsi="Arial" w:cs="Arial"/>
        </w:rPr>
      </w:pPr>
      <w:r w:rsidRPr="00096D8A">
        <w:rPr>
          <w:rFonts w:ascii="Arial" w:hAnsi="Arial" w:cs="Arial"/>
        </w:rPr>
        <w:t xml:space="preserve">Dersom det meldes opp en sak som gjelder klage på avslag på krav om innsyn etter </w:t>
      </w:r>
      <w:proofErr w:type="spellStart"/>
      <w:r w:rsidRPr="00096D8A">
        <w:rPr>
          <w:rFonts w:ascii="Arial" w:hAnsi="Arial" w:cs="Arial"/>
        </w:rPr>
        <w:t>offentleglova</w:t>
      </w:r>
      <w:proofErr w:type="spellEnd"/>
      <w:r w:rsidRPr="00096D8A">
        <w:rPr>
          <w:rFonts w:ascii="Arial" w:hAnsi="Arial" w:cs="Arial"/>
        </w:rPr>
        <w:t>, skal departementet ha kontaktet Lovavdelingen i Justis- og beredskapsdepartementet og innhentet Lovavdelingens syn på saken, se «Om Kongen i statsråd» punkt 11.6. For slike saker skal de</w:t>
      </w:r>
      <w:r w:rsidR="00A57BB7" w:rsidRPr="00096D8A">
        <w:rPr>
          <w:rFonts w:ascii="Arial" w:hAnsi="Arial" w:cs="Arial"/>
        </w:rPr>
        <w:t>t</w:t>
      </w:r>
      <w:r w:rsidRPr="00096D8A">
        <w:rPr>
          <w:rFonts w:ascii="Arial" w:hAnsi="Arial" w:cs="Arial"/>
        </w:rPr>
        <w:t xml:space="preserve"> oppgis i e</w:t>
      </w:r>
      <w:r w:rsidRPr="00096D8A">
        <w:rPr>
          <w:rFonts w:ascii="Arial" w:hAnsi="Arial" w:cs="Arial"/>
        </w:rPr>
        <w:noBreakHyphen/>
        <w:t xml:space="preserve">posten at det er tatt kontakt med Lovavdelingen, og det skal opplyses om tilrådingen er i samsvar med Lovavdelingens syn, for eksempel: </w:t>
      </w:r>
      <w:r w:rsidRPr="00096D8A">
        <w:rPr>
          <w:rFonts w:ascii="Arial" w:hAnsi="Arial" w:cs="Arial"/>
          <w:i/>
        </w:rPr>
        <w:t>«Sak 5: Saksbehandler er Peder Ås 22 24 44 55/977 06 123. Tilrådingen i saken er i samsvar med Lovavdelingens syn.»</w:t>
      </w:r>
      <w:r w:rsidRPr="00096D8A">
        <w:rPr>
          <w:rFonts w:ascii="Arial" w:hAnsi="Arial" w:cs="Arial"/>
        </w:rPr>
        <w:t xml:space="preserve">        </w:t>
      </w:r>
    </w:p>
    <w:p w14:paraId="4AB1C661" w14:textId="77777777" w:rsidR="00A57BB7" w:rsidRPr="00096D8A" w:rsidRDefault="00A57BB7" w:rsidP="00631058">
      <w:pPr>
        <w:jc w:val="both"/>
        <w:rPr>
          <w:rStyle w:val="Hyperkobling"/>
          <w:rFonts w:ascii="Arial" w:hAnsi="Arial" w:cs="Arial"/>
          <w:color w:val="auto"/>
          <w:u w:val="none"/>
        </w:rPr>
      </w:pPr>
      <w:r w:rsidRPr="00096D8A">
        <w:rPr>
          <w:rStyle w:val="Hyperkobling"/>
          <w:rFonts w:ascii="Arial" w:hAnsi="Arial" w:cs="Arial"/>
          <w:color w:val="auto"/>
          <w:u w:val="none"/>
        </w:rPr>
        <w:t>Dersom departementet ønsker at en sak ikke skal publiseres på «Offisielt fra statsråd», eventuelt først på et senere tidspunkt, må departementet i forbindelse med at saken meldes opp til statsråd ta kontakt med Statsministerens kontor</w:t>
      </w:r>
      <w:r w:rsidR="00B855B7" w:rsidRPr="00096D8A">
        <w:rPr>
          <w:rStyle w:val="Hyperkobling"/>
          <w:rFonts w:ascii="Arial" w:hAnsi="Arial" w:cs="Arial"/>
          <w:color w:val="auto"/>
          <w:u w:val="none"/>
        </w:rPr>
        <w:t xml:space="preserve"> og innhente tillatelse til dette</w:t>
      </w:r>
      <w:r w:rsidRPr="00096D8A">
        <w:rPr>
          <w:rStyle w:val="Hyperkobling"/>
          <w:rFonts w:ascii="Arial" w:hAnsi="Arial" w:cs="Arial"/>
          <w:color w:val="auto"/>
          <w:u w:val="none"/>
        </w:rPr>
        <w:t>. Se retningslinjene punkt 11.8. I e-posten skal det tydelig opplyses om hvilken sak ønsket gjelder og hva som er begrunnelsen for ønsket. Dersom det er ønskelig at saken først publiseres på et senere tidspunkt</w:t>
      </w:r>
      <w:r w:rsidR="005B461E" w:rsidRPr="00096D8A">
        <w:rPr>
          <w:rStyle w:val="Hyperkobling"/>
          <w:rFonts w:ascii="Arial" w:hAnsi="Arial" w:cs="Arial"/>
          <w:color w:val="auto"/>
          <w:u w:val="none"/>
        </w:rPr>
        <w:t>,</w:t>
      </w:r>
      <w:r w:rsidRPr="00096D8A">
        <w:rPr>
          <w:rStyle w:val="Hyperkobling"/>
          <w:rFonts w:ascii="Arial" w:hAnsi="Arial" w:cs="Arial"/>
          <w:color w:val="auto"/>
          <w:u w:val="none"/>
        </w:rPr>
        <w:t xml:space="preserve"> må dette beskrives nærmere</w:t>
      </w:r>
      <w:r w:rsidR="005B461E" w:rsidRPr="00096D8A">
        <w:rPr>
          <w:rStyle w:val="Hyperkobling"/>
          <w:rFonts w:ascii="Arial" w:hAnsi="Arial" w:cs="Arial"/>
          <w:color w:val="auto"/>
          <w:u w:val="none"/>
        </w:rPr>
        <w:t xml:space="preserve"> i e-posten</w:t>
      </w:r>
      <w:r w:rsidRPr="00096D8A">
        <w:rPr>
          <w:rStyle w:val="Hyperkobling"/>
          <w:rFonts w:ascii="Arial" w:hAnsi="Arial" w:cs="Arial"/>
          <w:color w:val="auto"/>
          <w:u w:val="none"/>
        </w:rPr>
        <w:t xml:space="preserve">.       </w:t>
      </w:r>
    </w:p>
    <w:p w14:paraId="21144F22" w14:textId="77777777" w:rsidR="00964D60" w:rsidRPr="00096D8A" w:rsidRDefault="007A492A" w:rsidP="00631058">
      <w:pPr>
        <w:jc w:val="both"/>
        <w:rPr>
          <w:rFonts w:ascii="Arial" w:hAnsi="Arial" w:cs="Arial"/>
        </w:rPr>
      </w:pPr>
      <w:r w:rsidRPr="00096D8A">
        <w:rPr>
          <w:rStyle w:val="Hyperkobling"/>
          <w:rFonts w:ascii="Arial" w:hAnsi="Arial" w:cs="Arial"/>
          <w:color w:val="auto"/>
          <w:u w:val="none"/>
        </w:rPr>
        <w:t xml:space="preserve">Det er ikke nødvendig å gi beskjed til Statsrådssekretariatet dersom departementet </w:t>
      </w:r>
      <w:r w:rsidRPr="00096D8A">
        <w:rPr>
          <w:rStyle w:val="Hyperkobling"/>
          <w:rFonts w:ascii="Arial" w:hAnsi="Arial" w:cs="Arial"/>
          <w:i/>
          <w:color w:val="auto"/>
          <w:u w:val="none"/>
        </w:rPr>
        <w:t>ikke</w:t>
      </w:r>
      <w:r w:rsidRPr="00096D8A">
        <w:rPr>
          <w:rStyle w:val="Hyperkobling"/>
          <w:rFonts w:ascii="Arial" w:hAnsi="Arial" w:cs="Arial"/>
          <w:color w:val="auto"/>
          <w:u w:val="none"/>
        </w:rPr>
        <w:t xml:space="preserve"> </w:t>
      </w:r>
      <w:r w:rsidR="00B95FB8" w:rsidRPr="00096D8A">
        <w:rPr>
          <w:rStyle w:val="Hyperkobling"/>
          <w:rFonts w:ascii="Arial" w:hAnsi="Arial" w:cs="Arial"/>
          <w:color w:val="auto"/>
          <w:u w:val="none"/>
        </w:rPr>
        <w:t>har saker til statsråd</w:t>
      </w:r>
      <w:r w:rsidRPr="00096D8A">
        <w:rPr>
          <w:rStyle w:val="Hyperkobling"/>
          <w:rFonts w:ascii="Arial" w:hAnsi="Arial" w:cs="Arial"/>
          <w:color w:val="auto"/>
          <w:u w:val="none"/>
        </w:rPr>
        <w:t>. Statsministerens kontor legger til grunn at de departementene som ikke har meldt opp saker innen fristen</w:t>
      </w:r>
      <w:r w:rsidR="00650990" w:rsidRPr="00096D8A">
        <w:rPr>
          <w:rStyle w:val="Hyperkobling"/>
          <w:rFonts w:ascii="Arial" w:hAnsi="Arial" w:cs="Arial"/>
          <w:color w:val="auto"/>
          <w:u w:val="none"/>
        </w:rPr>
        <w:t>,</w:t>
      </w:r>
      <w:r w:rsidRPr="00096D8A">
        <w:rPr>
          <w:rStyle w:val="Hyperkobling"/>
          <w:rFonts w:ascii="Arial" w:hAnsi="Arial" w:cs="Arial"/>
          <w:color w:val="auto"/>
          <w:u w:val="none"/>
        </w:rPr>
        <w:t xml:space="preserve"> </w:t>
      </w:r>
      <w:r w:rsidR="00650990" w:rsidRPr="00096D8A">
        <w:rPr>
          <w:rStyle w:val="Hyperkobling"/>
          <w:rFonts w:ascii="Arial" w:hAnsi="Arial" w:cs="Arial"/>
          <w:color w:val="auto"/>
          <w:u w:val="none"/>
        </w:rPr>
        <w:t xml:space="preserve">se </w:t>
      </w:r>
      <w:r w:rsidR="0095592D" w:rsidRPr="00096D8A">
        <w:rPr>
          <w:rStyle w:val="Hyperkobling"/>
          <w:rFonts w:ascii="Arial" w:hAnsi="Arial" w:cs="Arial"/>
          <w:color w:val="auto"/>
          <w:u w:val="none"/>
        </w:rPr>
        <w:t xml:space="preserve">kapittel </w:t>
      </w:r>
      <w:r w:rsidR="00650990" w:rsidRPr="00096D8A">
        <w:rPr>
          <w:rStyle w:val="Hyperkobling"/>
          <w:rFonts w:ascii="Arial" w:hAnsi="Arial" w:cs="Arial"/>
          <w:color w:val="auto"/>
          <w:u w:val="none"/>
        </w:rPr>
        <w:t xml:space="preserve">3, </w:t>
      </w:r>
      <w:r w:rsidRPr="00096D8A">
        <w:rPr>
          <w:rStyle w:val="Hyperkobling"/>
          <w:rFonts w:ascii="Arial" w:hAnsi="Arial" w:cs="Arial"/>
          <w:color w:val="auto"/>
          <w:u w:val="none"/>
        </w:rPr>
        <w:t>ikke har sak(er) til statsråd.</w:t>
      </w:r>
    </w:p>
    <w:p w14:paraId="232C984E" w14:textId="42E2119C" w:rsidR="00F14810" w:rsidRPr="002D4AD1" w:rsidRDefault="002D4AD1" w:rsidP="00D76108">
      <w:pPr>
        <w:spacing w:before="360" w:after="80" w:line="276" w:lineRule="auto"/>
        <w:jc w:val="both"/>
        <w:rPr>
          <w:rFonts w:ascii="Arial" w:hAnsi="Arial" w:cs="Arial"/>
          <w:b/>
          <w:bCs/>
          <w:sz w:val="28"/>
          <w:szCs w:val="28"/>
        </w:rPr>
      </w:pPr>
      <w:bookmarkStart w:id="4" w:name="_Toc71564664"/>
      <w:bookmarkStart w:id="5" w:name="_Toc71565688"/>
      <w:bookmarkStart w:id="6" w:name="_Toc71565734"/>
      <w:bookmarkStart w:id="7" w:name="_Toc71565780"/>
      <w:bookmarkStart w:id="8" w:name="_Toc71565826"/>
      <w:bookmarkStart w:id="9" w:name="_Toc71564665"/>
      <w:bookmarkStart w:id="10" w:name="_Toc71565689"/>
      <w:bookmarkStart w:id="11" w:name="_Toc71565735"/>
      <w:bookmarkStart w:id="12" w:name="_Toc71565781"/>
      <w:bookmarkStart w:id="13" w:name="_Toc71565827"/>
      <w:bookmarkStart w:id="14" w:name="_Toc71564666"/>
      <w:bookmarkStart w:id="15" w:name="_Toc71565690"/>
      <w:bookmarkStart w:id="16" w:name="_Toc71565736"/>
      <w:bookmarkStart w:id="17" w:name="_Toc71565782"/>
      <w:bookmarkStart w:id="18" w:name="_Toc71565828"/>
      <w:bookmarkStart w:id="19" w:name="_Toc71564667"/>
      <w:bookmarkStart w:id="20" w:name="_Toc71565691"/>
      <w:bookmarkStart w:id="21" w:name="_Toc71565737"/>
      <w:bookmarkStart w:id="22" w:name="_Toc71565783"/>
      <w:bookmarkStart w:id="23" w:name="_Toc71565829"/>
      <w:bookmarkStart w:id="24" w:name="_Toc71564668"/>
      <w:bookmarkStart w:id="25" w:name="_Toc71565692"/>
      <w:bookmarkStart w:id="26" w:name="_Toc71565738"/>
      <w:bookmarkStart w:id="27" w:name="_Toc71565784"/>
      <w:bookmarkStart w:id="28" w:name="_Toc71565830"/>
      <w:bookmarkStart w:id="29" w:name="_Toc71564669"/>
      <w:bookmarkStart w:id="30" w:name="_Toc71565693"/>
      <w:bookmarkStart w:id="31" w:name="_Toc71565739"/>
      <w:bookmarkStart w:id="32" w:name="_Toc71565785"/>
      <w:bookmarkStart w:id="33" w:name="_Toc71565831"/>
      <w:bookmarkStart w:id="34" w:name="_Toc71564670"/>
      <w:bookmarkStart w:id="35" w:name="_Toc71565694"/>
      <w:bookmarkStart w:id="36" w:name="_Toc71565740"/>
      <w:bookmarkStart w:id="37" w:name="_Toc71565786"/>
      <w:bookmarkStart w:id="38" w:name="_Toc71565832"/>
      <w:bookmarkStart w:id="39" w:name="_Toc71564671"/>
      <w:bookmarkStart w:id="40" w:name="_Toc71565695"/>
      <w:bookmarkStart w:id="41" w:name="_Toc71565741"/>
      <w:bookmarkStart w:id="42" w:name="_Toc71565787"/>
      <w:bookmarkStart w:id="43" w:name="_Toc71565833"/>
      <w:bookmarkStart w:id="44" w:name="_Toc71564672"/>
      <w:bookmarkStart w:id="45" w:name="_Toc71565696"/>
      <w:bookmarkStart w:id="46" w:name="_Toc71565742"/>
      <w:bookmarkStart w:id="47" w:name="_Toc71565788"/>
      <w:bookmarkStart w:id="48" w:name="_Toc71565834"/>
      <w:bookmarkStart w:id="49" w:name="_Toc71564673"/>
      <w:bookmarkStart w:id="50" w:name="_Toc71565697"/>
      <w:bookmarkStart w:id="51" w:name="_Toc71565743"/>
      <w:bookmarkStart w:id="52" w:name="_Toc71565789"/>
      <w:bookmarkStart w:id="53" w:name="_Toc71565835"/>
      <w:bookmarkStart w:id="54" w:name="_Toc71564674"/>
      <w:bookmarkStart w:id="55" w:name="_Toc71565698"/>
      <w:bookmarkStart w:id="56" w:name="_Toc71565744"/>
      <w:bookmarkStart w:id="57" w:name="_Toc71565790"/>
      <w:bookmarkStart w:id="58" w:name="_Toc71565836"/>
      <w:bookmarkStart w:id="59" w:name="_Toc71564675"/>
      <w:bookmarkStart w:id="60" w:name="_Toc71565699"/>
      <w:bookmarkStart w:id="61" w:name="_Toc71565745"/>
      <w:bookmarkStart w:id="62" w:name="_Toc71565791"/>
      <w:bookmarkStart w:id="63" w:name="_Toc71565837"/>
      <w:bookmarkStart w:id="64" w:name="_Toc71564676"/>
      <w:bookmarkStart w:id="65" w:name="_Toc71565700"/>
      <w:bookmarkStart w:id="66" w:name="_Toc71565746"/>
      <w:bookmarkStart w:id="67" w:name="_Toc71565792"/>
      <w:bookmarkStart w:id="68" w:name="_Toc71565838"/>
      <w:bookmarkStart w:id="69" w:name="_Toc71564677"/>
      <w:bookmarkStart w:id="70" w:name="_Toc71565701"/>
      <w:bookmarkStart w:id="71" w:name="_Toc71565747"/>
      <w:bookmarkStart w:id="72" w:name="_Toc71565793"/>
      <w:bookmarkStart w:id="73" w:name="_Toc71565839"/>
      <w:bookmarkStart w:id="74" w:name="_Toc71564678"/>
      <w:bookmarkStart w:id="75" w:name="_Toc71565702"/>
      <w:bookmarkStart w:id="76" w:name="_Toc71565748"/>
      <w:bookmarkStart w:id="77" w:name="_Toc71565794"/>
      <w:bookmarkStart w:id="78" w:name="_Toc71565840"/>
      <w:bookmarkStart w:id="79" w:name="_Toc71564679"/>
      <w:bookmarkStart w:id="80" w:name="_Toc71565703"/>
      <w:bookmarkStart w:id="81" w:name="_Toc71565749"/>
      <w:bookmarkStart w:id="82" w:name="_Toc71565795"/>
      <w:bookmarkStart w:id="83" w:name="_Toc71565841"/>
      <w:bookmarkStart w:id="84" w:name="_Toc71564680"/>
      <w:bookmarkStart w:id="85" w:name="_Toc71565704"/>
      <w:bookmarkStart w:id="86" w:name="_Toc71565750"/>
      <w:bookmarkStart w:id="87" w:name="_Toc71565796"/>
      <w:bookmarkStart w:id="88" w:name="_Toc71565842"/>
      <w:bookmarkStart w:id="89" w:name="_Toc71564681"/>
      <w:bookmarkStart w:id="90" w:name="_Toc71565705"/>
      <w:bookmarkStart w:id="91" w:name="_Toc71565751"/>
      <w:bookmarkStart w:id="92" w:name="_Toc71565797"/>
      <w:bookmarkStart w:id="93" w:name="_Toc71565843"/>
      <w:bookmarkStart w:id="94" w:name="_Toc71564682"/>
      <w:bookmarkStart w:id="95" w:name="_Toc71565706"/>
      <w:bookmarkStart w:id="96" w:name="_Toc71565752"/>
      <w:bookmarkStart w:id="97" w:name="_Toc71565798"/>
      <w:bookmarkStart w:id="98" w:name="_Toc71565844"/>
      <w:bookmarkStart w:id="99" w:name="_Toc71564683"/>
      <w:bookmarkStart w:id="100" w:name="_Toc71565707"/>
      <w:bookmarkStart w:id="101" w:name="_Toc71565753"/>
      <w:bookmarkStart w:id="102" w:name="_Toc71565799"/>
      <w:bookmarkStart w:id="103" w:name="_Toc71565845"/>
      <w:bookmarkStart w:id="104" w:name="_Toc71564684"/>
      <w:bookmarkStart w:id="105" w:name="_Toc71565708"/>
      <w:bookmarkStart w:id="106" w:name="_Toc71565754"/>
      <w:bookmarkStart w:id="107" w:name="_Toc71565800"/>
      <w:bookmarkStart w:id="108" w:name="_Toc71565846"/>
      <w:bookmarkStart w:id="109" w:name="_Toc71564685"/>
      <w:bookmarkStart w:id="110" w:name="_Toc71565709"/>
      <w:bookmarkStart w:id="111" w:name="_Toc71565755"/>
      <w:bookmarkStart w:id="112" w:name="_Toc71565801"/>
      <w:bookmarkStart w:id="113" w:name="_Toc71565847"/>
      <w:bookmarkStart w:id="114" w:name="_Toc71565848"/>
      <w:bookmarkStart w:id="115" w:name="_Toc6066786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ascii="Arial" w:hAnsi="Arial" w:cs="Arial"/>
          <w:b/>
          <w:bCs/>
          <w:sz w:val="28"/>
          <w:szCs w:val="28"/>
        </w:rPr>
        <w:t>3</w:t>
      </w:r>
      <w:r w:rsidRPr="002D4AD1">
        <w:rPr>
          <w:rFonts w:ascii="Arial" w:hAnsi="Arial" w:cs="Arial"/>
          <w:b/>
          <w:bCs/>
          <w:sz w:val="28"/>
          <w:szCs w:val="28"/>
        </w:rPr>
        <w:t xml:space="preserve">. </w:t>
      </w:r>
      <w:r w:rsidR="007A492A" w:rsidRPr="002D4AD1">
        <w:rPr>
          <w:rFonts w:ascii="Arial" w:hAnsi="Arial" w:cs="Arial"/>
          <w:b/>
          <w:bCs/>
          <w:sz w:val="28"/>
          <w:szCs w:val="28"/>
        </w:rPr>
        <w:t>F</w:t>
      </w:r>
      <w:r w:rsidR="00F14810" w:rsidRPr="002D4AD1">
        <w:rPr>
          <w:rFonts w:ascii="Arial" w:hAnsi="Arial" w:cs="Arial"/>
          <w:b/>
          <w:bCs/>
          <w:sz w:val="28"/>
          <w:szCs w:val="28"/>
        </w:rPr>
        <w:t xml:space="preserve">rist for </w:t>
      </w:r>
      <w:r w:rsidR="007A492A" w:rsidRPr="002D4AD1">
        <w:rPr>
          <w:rFonts w:ascii="Arial" w:hAnsi="Arial" w:cs="Arial"/>
          <w:b/>
          <w:bCs/>
          <w:sz w:val="28"/>
          <w:szCs w:val="28"/>
        </w:rPr>
        <w:t>oppmelding</w:t>
      </w:r>
      <w:bookmarkEnd w:id="114"/>
      <w:r w:rsidR="007A492A" w:rsidRPr="002D4AD1">
        <w:rPr>
          <w:rFonts w:ascii="Arial" w:hAnsi="Arial" w:cs="Arial"/>
          <w:b/>
          <w:bCs/>
          <w:sz w:val="28"/>
          <w:szCs w:val="28"/>
        </w:rPr>
        <w:t xml:space="preserve"> </w:t>
      </w:r>
      <w:bookmarkEnd w:id="115"/>
    </w:p>
    <w:p w14:paraId="00DBB0B9" w14:textId="5C82ECB1" w:rsidR="00BE4776" w:rsidRPr="00096D8A" w:rsidRDefault="00964D60" w:rsidP="00631058">
      <w:pPr>
        <w:jc w:val="both"/>
        <w:rPr>
          <w:rFonts w:ascii="Arial" w:hAnsi="Arial" w:cs="Arial"/>
        </w:rPr>
      </w:pPr>
      <w:r w:rsidRPr="00096D8A">
        <w:rPr>
          <w:rFonts w:ascii="Arial" w:hAnsi="Arial" w:cs="Arial"/>
        </w:rPr>
        <w:t xml:space="preserve">Til statsråd på fredager er fristen for oppmelding kl. 10.00 forutgående </w:t>
      </w:r>
      <w:r w:rsidR="00AB3B09">
        <w:rPr>
          <w:rFonts w:ascii="Arial" w:hAnsi="Arial" w:cs="Arial"/>
        </w:rPr>
        <w:t>tirsdag</w:t>
      </w:r>
      <w:r w:rsidRPr="00096D8A">
        <w:rPr>
          <w:rFonts w:ascii="Arial" w:hAnsi="Arial" w:cs="Arial"/>
        </w:rPr>
        <w:t xml:space="preserve">. </w:t>
      </w:r>
      <w:r w:rsidR="004907F5" w:rsidRPr="00096D8A">
        <w:rPr>
          <w:rFonts w:ascii="Arial" w:hAnsi="Arial" w:cs="Arial"/>
        </w:rPr>
        <w:t xml:space="preserve">Dersom statsråd holdes på et annet tidspunkt, er fristen tilsvarende - det vil si én time før statsrådsmøtet </w:t>
      </w:r>
      <w:r w:rsidR="00AB3B09">
        <w:rPr>
          <w:rFonts w:ascii="Arial" w:hAnsi="Arial" w:cs="Arial"/>
        </w:rPr>
        <w:t>tre</w:t>
      </w:r>
      <w:r w:rsidR="004907F5" w:rsidRPr="00096D8A">
        <w:rPr>
          <w:rFonts w:ascii="Arial" w:hAnsi="Arial" w:cs="Arial"/>
        </w:rPr>
        <w:t xml:space="preserve"> virkedager før statsråd skal holdes. Hvis statsråd gjennomføres en tirsdag kl. 10.00, er for eksempel oppmeldingsfristen </w:t>
      </w:r>
      <w:r w:rsidR="00AB3B09">
        <w:rPr>
          <w:rFonts w:ascii="Arial" w:hAnsi="Arial" w:cs="Arial"/>
        </w:rPr>
        <w:t>torsdag</w:t>
      </w:r>
      <w:r w:rsidR="004907F5" w:rsidRPr="00096D8A">
        <w:rPr>
          <w:rFonts w:ascii="Arial" w:hAnsi="Arial" w:cs="Arial"/>
        </w:rPr>
        <w:t xml:space="preserve"> uken i forveien kl. 09.00. </w:t>
      </w:r>
      <w:r w:rsidR="00BE4776" w:rsidRPr="00096D8A">
        <w:rPr>
          <w:rFonts w:ascii="Arial" w:hAnsi="Arial" w:cs="Arial"/>
        </w:rPr>
        <w:t>Dersom en annen oppmeldingsfrist gjelder, vil Statsministers kontor gi s</w:t>
      </w:r>
      <w:r w:rsidR="00D2116A" w:rsidRPr="00096D8A">
        <w:rPr>
          <w:rFonts w:ascii="Arial" w:hAnsi="Arial" w:cs="Arial"/>
        </w:rPr>
        <w:t>æ</w:t>
      </w:r>
      <w:r w:rsidR="00BE4776" w:rsidRPr="00096D8A">
        <w:rPr>
          <w:rFonts w:ascii="Arial" w:hAnsi="Arial" w:cs="Arial"/>
        </w:rPr>
        <w:t xml:space="preserve">rskilt beskjed om dette. </w:t>
      </w:r>
      <w:r w:rsidR="004907F5" w:rsidRPr="00096D8A">
        <w:rPr>
          <w:rFonts w:ascii="Arial" w:hAnsi="Arial" w:cs="Arial"/>
        </w:rPr>
        <w:t xml:space="preserve">Oppmeldingsfristen innebærer at dersom et departement vil fremme én eller flere saker til statsråd, </w:t>
      </w:r>
      <w:r w:rsidR="008C0C42" w:rsidRPr="00096D8A">
        <w:rPr>
          <w:rFonts w:ascii="Arial" w:hAnsi="Arial" w:cs="Arial"/>
        </w:rPr>
        <w:t xml:space="preserve">må </w:t>
      </w:r>
      <w:r w:rsidR="004907F5" w:rsidRPr="00096D8A">
        <w:rPr>
          <w:rFonts w:ascii="Arial" w:hAnsi="Arial" w:cs="Arial"/>
        </w:rPr>
        <w:t xml:space="preserve">en e-post som beskrevet i </w:t>
      </w:r>
      <w:r w:rsidR="0095592D" w:rsidRPr="00096D8A">
        <w:rPr>
          <w:rFonts w:ascii="Arial" w:hAnsi="Arial" w:cs="Arial"/>
        </w:rPr>
        <w:t xml:space="preserve">kapittel </w:t>
      </w:r>
      <w:r w:rsidR="004907F5" w:rsidRPr="00096D8A">
        <w:rPr>
          <w:rFonts w:ascii="Arial" w:hAnsi="Arial" w:cs="Arial"/>
        </w:rPr>
        <w:t xml:space="preserve">2 være mottatt på Statsministerens kontor innen oppmeldingsfristen. </w:t>
      </w:r>
    </w:p>
    <w:p w14:paraId="07174828" w14:textId="4A119C37" w:rsidR="00B66361" w:rsidRPr="00096D8A" w:rsidRDefault="004907F5" w:rsidP="00631058">
      <w:pPr>
        <w:jc w:val="both"/>
        <w:rPr>
          <w:rFonts w:ascii="Arial" w:hAnsi="Arial" w:cs="Arial"/>
        </w:rPr>
      </w:pPr>
      <w:r w:rsidRPr="00096D8A">
        <w:rPr>
          <w:rFonts w:ascii="Arial" w:hAnsi="Arial" w:cs="Arial"/>
        </w:rPr>
        <w:t>En sak som er meldt opp etter fristens utløp vil ikke bli fremmet i det statsrådet som fristen knytter seg til. Unntak forutsetter at departementsråden i vedkommende departement har innhentet et særskilt samtykke fra regjeringsråden. Dersom det er gitt samtykke til senere oppmelding, må departementet gi Statsrådssekretariatet beskjed om dette så raskt som mulig</w:t>
      </w:r>
      <w:r w:rsidR="002B72A0">
        <w:rPr>
          <w:rFonts w:ascii="Arial" w:hAnsi="Arial" w:cs="Arial"/>
        </w:rPr>
        <w:t xml:space="preserve"> på epost til </w:t>
      </w:r>
      <w:hyperlink r:id="rId14" w:history="1">
        <w:r w:rsidR="002B72A0" w:rsidRPr="003A3A8B">
          <w:rPr>
            <w:rStyle w:val="Hyperkobling"/>
            <w:rFonts w:ascii="Arial" w:hAnsi="Arial" w:cs="Arial"/>
          </w:rPr>
          <w:t>statsradssekretariatet@smk.dep.no</w:t>
        </w:r>
      </w:hyperlink>
      <w:r w:rsidR="002B72A0">
        <w:rPr>
          <w:rStyle w:val="Hyperkobling"/>
          <w:rFonts w:ascii="Arial" w:hAnsi="Arial" w:cs="Arial"/>
        </w:rPr>
        <w:t>.</w:t>
      </w:r>
      <w:r w:rsidR="002B72A0">
        <w:rPr>
          <w:rFonts w:ascii="Arial" w:hAnsi="Arial" w:cs="Arial"/>
        </w:rPr>
        <w:t xml:space="preserve"> </w:t>
      </w:r>
      <w:r w:rsidRPr="00096D8A">
        <w:rPr>
          <w:rFonts w:ascii="Arial" w:hAnsi="Arial" w:cs="Arial"/>
        </w:rPr>
        <w:t xml:space="preserve">    </w:t>
      </w:r>
    </w:p>
    <w:p w14:paraId="2337DAAF" w14:textId="77777777" w:rsidR="00964D60" w:rsidRPr="00096D8A" w:rsidRDefault="00964D60" w:rsidP="00631058">
      <w:pPr>
        <w:jc w:val="both"/>
        <w:rPr>
          <w:rFonts w:ascii="Arial" w:hAnsi="Arial" w:cs="Arial"/>
        </w:rPr>
      </w:pPr>
      <w:r w:rsidRPr="00096D8A">
        <w:rPr>
          <w:rFonts w:ascii="Arial" w:hAnsi="Arial" w:cs="Arial"/>
        </w:rPr>
        <w:t>S</w:t>
      </w:r>
      <w:r w:rsidR="00DC4A4D" w:rsidRPr="00096D8A">
        <w:rPr>
          <w:rFonts w:ascii="Arial" w:hAnsi="Arial" w:cs="Arial"/>
        </w:rPr>
        <w:t xml:space="preserve">tatsministerens kontor </w:t>
      </w:r>
      <w:r w:rsidRPr="00096D8A">
        <w:rPr>
          <w:rFonts w:ascii="Arial" w:hAnsi="Arial" w:cs="Arial"/>
        </w:rPr>
        <w:t xml:space="preserve">sender om lag to ganger i året oversikt </w:t>
      </w:r>
      <w:r w:rsidR="004A10FA" w:rsidRPr="00096D8A">
        <w:rPr>
          <w:rFonts w:ascii="Arial" w:hAnsi="Arial" w:cs="Arial"/>
        </w:rPr>
        <w:t xml:space="preserve">over </w:t>
      </w:r>
      <w:r w:rsidRPr="00096D8A">
        <w:rPr>
          <w:rFonts w:ascii="Arial" w:hAnsi="Arial" w:cs="Arial"/>
        </w:rPr>
        <w:t>planlagte regjeringskonferanser og statsråd</w:t>
      </w:r>
      <w:r w:rsidR="00BE4776" w:rsidRPr="00096D8A">
        <w:rPr>
          <w:rFonts w:ascii="Arial" w:hAnsi="Arial" w:cs="Arial"/>
        </w:rPr>
        <w:t xml:space="preserve"> til statsrådsforværelsene</w:t>
      </w:r>
      <w:r w:rsidRPr="00096D8A">
        <w:rPr>
          <w:rFonts w:ascii="Arial" w:hAnsi="Arial" w:cs="Arial"/>
        </w:rPr>
        <w:t xml:space="preserve">. Dersom det skjer endringer i planene, sender </w:t>
      </w:r>
      <w:r w:rsidR="003A6AAE" w:rsidRPr="00096D8A">
        <w:rPr>
          <w:rFonts w:ascii="Arial" w:hAnsi="Arial" w:cs="Arial"/>
        </w:rPr>
        <w:t xml:space="preserve">Statsministerens kontor </w:t>
      </w:r>
      <w:r w:rsidRPr="00096D8A">
        <w:rPr>
          <w:rFonts w:ascii="Arial" w:hAnsi="Arial" w:cs="Arial"/>
        </w:rPr>
        <w:t>en oppdatert oversikt. Departementene må følge med på oversiktene og eventuelle særskilte beskjeder om oppmeldingsfrister fra S</w:t>
      </w:r>
      <w:r w:rsidR="00DC4A4D" w:rsidRPr="00096D8A">
        <w:rPr>
          <w:rFonts w:ascii="Arial" w:hAnsi="Arial" w:cs="Arial"/>
        </w:rPr>
        <w:t>tatsministerens kontor.</w:t>
      </w:r>
      <w:r w:rsidRPr="00096D8A">
        <w:rPr>
          <w:rFonts w:ascii="Arial" w:hAnsi="Arial" w:cs="Arial"/>
        </w:rPr>
        <w:t xml:space="preserve"> </w:t>
      </w:r>
    </w:p>
    <w:p w14:paraId="30CD3ABD" w14:textId="2AC5D463" w:rsidR="00964D60" w:rsidRPr="002D4AD1" w:rsidRDefault="002D4AD1" w:rsidP="00D76108">
      <w:pPr>
        <w:spacing w:before="360" w:after="80" w:line="276" w:lineRule="auto"/>
        <w:jc w:val="both"/>
        <w:rPr>
          <w:rFonts w:ascii="Arial" w:hAnsi="Arial" w:cs="Arial"/>
          <w:b/>
          <w:bCs/>
          <w:sz w:val="28"/>
          <w:szCs w:val="28"/>
        </w:rPr>
      </w:pPr>
      <w:bookmarkStart w:id="116" w:name="_Toc71564687"/>
      <w:bookmarkStart w:id="117" w:name="_Toc71565711"/>
      <w:bookmarkStart w:id="118" w:name="_Toc71565757"/>
      <w:bookmarkStart w:id="119" w:name="_Toc71565803"/>
      <w:bookmarkStart w:id="120" w:name="_Toc71565849"/>
      <w:bookmarkStart w:id="121" w:name="_Toc60667870"/>
      <w:bookmarkStart w:id="122" w:name="_Toc71565850"/>
      <w:bookmarkEnd w:id="116"/>
      <w:bookmarkEnd w:id="117"/>
      <w:bookmarkEnd w:id="118"/>
      <w:bookmarkEnd w:id="119"/>
      <w:bookmarkEnd w:id="120"/>
      <w:r w:rsidRPr="002D4AD1">
        <w:rPr>
          <w:rFonts w:ascii="Arial" w:hAnsi="Arial" w:cs="Arial"/>
          <w:b/>
          <w:bCs/>
          <w:sz w:val="28"/>
          <w:szCs w:val="28"/>
        </w:rPr>
        <w:t xml:space="preserve">4. </w:t>
      </w:r>
      <w:r w:rsidR="003124C3" w:rsidRPr="002D4AD1">
        <w:rPr>
          <w:rFonts w:ascii="Arial" w:hAnsi="Arial" w:cs="Arial"/>
          <w:b/>
          <w:bCs/>
          <w:sz w:val="28"/>
          <w:szCs w:val="28"/>
        </w:rPr>
        <w:t>S</w:t>
      </w:r>
      <w:r w:rsidR="00F14810" w:rsidRPr="002D4AD1">
        <w:rPr>
          <w:rFonts w:ascii="Arial" w:hAnsi="Arial" w:cs="Arial"/>
          <w:b/>
          <w:bCs/>
          <w:sz w:val="28"/>
          <w:szCs w:val="28"/>
        </w:rPr>
        <w:t>tatsrådslisten</w:t>
      </w:r>
      <w:bookmarkEnd w:id="121"/>
      <w:bookmarkEnd w:id="122"/>
    </w:p>
    <w:p w14:paraId="4C53279C" w14:textId="17F67E20" w:rsidR="003A6AAE" w:rsidRPr="00096D8A" w:rsidRDefault="003A6AAE" w:rsidP="00631058">
      <w:pPr>
        <w:jc w:val="both"/>
        <w:rPr>
          <w:rFonts w:ascii="Arial" w:hAnsi="Arial" w:cs="Arial"/>
        </w:rPr>
      </w:pPr>
      <w:r w:rsidRPr="00096D8A">
        <w:rPr>
          <w:rFonts w:ascii="Arial" w:hAnsi="Arial" w:cs="Arial"/>
        </w:rPr>
        <w:t>Ved oppmelding av saker til statsråd skal departementet sette opp en liste over sakene departementet fremmer</w:t>
      </w:r>
      <w:r w:rsidR="002B72A0">
        <w:rPr>
          <w:rFonts w:ascii="Arial" w:hAnsi="Arial" w:cs="Arial"/>
        </w:rPr>
        <w:t xml:space="preserve"> til det aktuelle statsrådsmøtet. </w:t>
      </w:r>
      <w:r w:rsidRPr="00096D8A">
        <w:rPr>
          <w:rFonts w:ascii="Arial" w:hAnsi="Arial" w:cs="Arial"/>
        </w:rPr>
        <w:t>Dette dokumentet kalles «statsrådslisten». Statsrådslisten inneholder tilrådingene i de kongelige resolusjonene som departementet fremmer</w:t>
      </w:r>
      <w:r w:rsidR="00EA2443">
        <w:rPr>
          <w:rFonts w:ascii="Arial" w:hAnsi="Arial" w:cs="Arial"/>
        </w:rPr>
        <w:t>. D</w:t>
      </w:r>
      <w:r w:rsidRPr="00096D8A">
        <w:rPr>
          <w:rFonts w:ascii="Arial" w:hAnsi="Arial" w:cs="Arial"/>
        </w:rPr>
        <w:t>et er dette dokumentet statsråden leser fra i forberedende statsråd og i statsråd</w:t>
      </w:r>
      <w:r w:rsidR="00074315" w:rsidRPr="00096D8A">
        <w:rPr>
          <w:rFonts w:ascii="Arial" w:hAnsi="Arial" w:cs="Arial"/>
        </w:rPr>
        <w:t xml:space="preserve">. </w:t>
      </w:r>
      <w:r w:rsidR="00EA2443">
        <w:rPr>
          <w:rFonts w:ascii="Arial" w:hAnsi="Arial" w:cs="Arial"/>
        </w:rPr>
        <w:t xml:space="preserve">Statsrådslisten </w:t>
      </w:r>
      <w:r w:rsidR="00074315" w:rsidRPr="00096D8A">
        <w:rPr>
          <w:rFonts w:ascii="Arial" w:hAnsi="Arial" w:cs="Arial"/>
        </w:rPr>
        <w:t>overlever</w:t>
      </w:r>
      <w:r w:rsidR="00EA2443">
        <w:rPr>
          <w:rFonts w:ascii="Arial" w:hAnsi="Arial" w:cs="Arial"/>
        </w:rPr>
        <w:t>es</w:t>
      </w:r>
      <w:r w:rsidR="00074315" w:rsidRPr="00096D8A">
        <w:rPr>
          <w:rFonts w:ascii="Arial" w:hAnsi="Arial" w:cs="Arial"/>
        </w:rPr>
        <w:t xml:space="preserve"> også </w:t>
      </w:r>
      <w:r w:rsidR="00EA2443">
        <w:rPr>
          <w:rFonts w:ascii="Arial" w:hAnsi="Arial" w:cs="Arial"/>
        </w:rPr>
        <w:t xml:space="preserve">til </w:t>
      </w:r>
      <w:r w:rsidR="00074315" w:rsidRPr="00096D8A">
        <w:rPr>
          <w:rFonts w:ascii="Arial" w:hAnsi="Arial" w:cs="Arial"/>
        </w:rPr>
        <w:t>kongen og eventuelt kronprinsen</w:t>
      </w:r>
      <w:r w:rsidR="00EA2443">
        <w:rPr>
          <w:rFonts w:ascii="Arial" w:hAnsi="Arial" w:cs="Arial"/>
        </w:rPr>
        <w:t xml:space="preserve"> under statsrådet på Slottet</w:t>
      </w:r>
      <w:r w:rsidR="00074315" w:rsidRPr="00096D8A">
        <w:rPr>
          <w:rFonts w:ascii="Arial" w:hAnsi="Arial" w:cs="Arial"/>
        </w:rPr>
        <w:t xml:space="preserve">.  </w:t>
      </w:r>
      <w:r w:rsidRPr="00096D8A">
        <w:rPr>
          <w:rFonts w:ascii="Arial" w:hAnsi="Arial" w:cs="Arial"/>
        </w:rPr>
        <w:t xml:space="preserve"> </w:t>
      </w:r>
    </w:p>
    <w:p w14:paraId="2D235DAF" w14:textId="509208F9" w:rsidR="00F74357" w:rsidRPr="00096D8A" w:rsidRDefault="003A6AAE" w:rsidP="00631058">
      <w:pPr>
        <w:jc w:val="both"/>
        <w:rPr>
          <w:rFonts w:ascii="Arial" w:hAnsi="Arial" w:cs="Arial"/>
        </w:rPr>
      </w:pPr>
      <w:r w:rsidRPr="00096D8A">
        <w:rPr>
          <w:rFonts w:ascii="Arial" w:hAnsi="Arial" w:cs="Arial"/>
        </w:rPr>
        <w:t>Statsrådslistene skal skrives i en fast elektronisk mal som distribueres av DSS. Malen sikrer at listene skrives med samme skrifttype- og størrelse (Times New Roman, størrelse 12)</w:t>
      </w:r>
      <w:r w:rsidR="002B72A0">
        <w:rPr>
          <w:rFonts w:ascii="Arial" w:hAnsi="Arial" w:cs="Arial"/>
        </w:rPr>
        <w:t>. D</w:t>
      </w:r>
      <w:r w:rsidRPr="00096D8A">
        <w:rPr>
          <w:rFonts w:ascii="Arial" w:hAnsi="Arial" w:cs="Arial"/>
        </w:rPr>
        <w:t xml:space="preserve">et skal ikke gjøres endringer i malen. </w:t>
      </w:r>
      <w:r w:rsidR="00F74357" w:rsidRPr="00096D8A">
        <w:rPr>
          <w:rFonts w:ascii="Arial" w:hAnsi="Arial" w:cs="Arial"/>
        </w:rPr>
        <w:t xml:space="preserve">Malen fylles ut på følgende måte: </w:t>
      </w:r>
    </w:p>
    <w:p w14:paraId="40CDC1D0" w14:textId="77777777" w:rsidR="00F74357" w:rsidRPr="00096D8A" w:rsidRDefault="00F74357" w:rsidP="00631058">
      <w:pPr>
        <w:pStyle w:val="Listeavsnitt"/>
        <w:numPr>
          <w:ilvl w:val="0"/>
          <w:numId w:val="20"/>
        </w:numPr>
        <w:jc w:val="both"/>
        <w:rPr>
          <w:rFonts w:ascii="Arial" w:hAnsi="Arial" w:cs="Arial"/>
        </w:rPr>
      </w:pPr>
      <w:r w:rsidRPr="00096D8A">
        <w:rPr>
          <w:rFonts w:ascii="Arial" w:hAnsi="Arial" w:cs="Arial"/>
        </w:rPr>
        <w:t xml:space="preserve">I feltet for «Departement» skal departementets fulle navn fylles inn, for eksempel «Helse- og omsorgsdepartementet» eller «Arbeids- og </w:t>
      </w:r>
      <w:r w:rsidR="00C06F97" w:rsidRPr="00096D8A">
        <w:rPr>
          <w:rFonts w:ascii="Arial" w:hAnsi="Arial" w:cs="Arial"/>
        </w:rPr>
        <w:t>inkluderingsdepartementet</w:t>
      </w:r>
      <w:r w:rsidRPr="00096D8A">
        <w:rPr>
          <w:rFonts w:ascii="Arial" w:hAnsi="Arial" w:cs="Arial"/>
        </w:rPr>
        <w:t xml:space="preserve">». </w:t>
      </w:r>
    </w:p>
    <w:p w14:paraId="30912E17" w14:textId="77777777" w:rsidR="00F74357" w:rsidRPr="00096D8A" w:rsidRDefault="00F74357" w:rsidP="00631058">
      <w:pPr>
        <w:pStyle w:val="Listeavsnitt"/>
        <w:numPr>
          <w:ilvl w:val="0"/>
          <w:numId w:val="20"/>
        </w:numPr>
        <w:jc w:val="both"/>
        <w:rPr>
          <w:rFonts w:ascii="Arial" w:hAnsi="Arial" w:cs="Arial"/>
        </w:rPr>
      </w:pPr>
      <w:r w:rsidRPr="00096D8A">
        <w:rPr>
          <w:rFonts w:ascii="Arial" w:hAnsi="Arial" w:cs="Arial"/>
        </w:rPr>
        <w:t xml:space="preserve">I departementer med flere statsråder skal det lages én statsrådsliste for hver statsråd. På listen til statsråden som har det administrative ansvaret for departementet, skal saksområde </w:t>
      </w:r>
      <w:r w:rsidRPr="00096D8A">
        <w:rPr>
          <w:rFonts w:ascii="Arial" w:hAnsi="Arial" w:cs="Arial"/>
          <w:i/>
        </w:rPr>
        <w:t>ikke</w:t>
      </w:r>
      <w:r w:rsidRPr="00096D8A">
        <w:rPr>
          <w:rFonts w:ascii="Arial" w:hAnsi="Arial" w:cs="Arial"/>
        </w:rPr>
        <w:t xml:space="preserve"> angis særskilt. På listen til den andre statsråden skal saksområde angis, for eksempel: </w:t>
      </w:r>
    </w:p>
    <w:p w14:paraId="4CA206EA" w14:textId="77777777" w:rsidR="00F74357" w:rsidRPr="00096D8A" w:rsidRDefault="00F74357" w:rsidP="00631058">
      <w:pPr>
        <w:ind w:left="360" w:firstLine="709"/>
        <w:contextualSpacing/>
        <w:jc w:val="both"/>
        <w:rPr>
          <w:rFonts w:ascii="Arial" w:hAnsi="Arial" w:cs="Arial"/>
          <w:i/>
        </w:rPr>
      </w:pPr>
      <w:r w:rsidRPr="00096D8A">
        <w:rPr>
          <w:rFonts w:ascii="Arial" w:hAnsi="Arial" w:cs="Arial"/>
          <w:i/>
        </w:rPr>
        <w:t>«</w:t>
      </w:r>
      <w:r w:rsidR="00614058" w:rsidRPr="00096D8A">
        <w:rPr>
          <w:rFonts w:ascii="Arial" w:hAnsi="Arial" w:cs="Arial"/>
          <w:i/>
        </w:rPr>
        <w:t>Utenriks</w:t>
      </w:r>
      <w:r w:rsidRPr="00096D8A">
        <w:rPr>
          <w:rFonts w:ascii="Arial" w:hAnsi="Arial" w:cs="Arial"/>
          <w:i/>
        </w:rPr>
        <w:t>departementet</w:t>
      </w:r>
    </w:p>
    <w:p w14:paraId="7EF021AF" w14:textId="77777777" w:rsidR="00F74357" w:rsidRPr="00096D8A" w:rsidRDefault="00614058" w:rsidP="00631058">
      <w:pPr>
        <w:ind w:left="360" w:firstLine="709"/>
        <w:contextualSpacing/>
        <w:jc w:val="both"/>
        <w:rPr>
          <w:rFonts w:ascii="Arial" w:hAnsi="Arial" w:cs="Arial"/>
        </w:rPr>
      </w:pPr>
      <w:r w:rsidRPr="00096D8A">
        <w:rPr>
          <w:rFonts w:ascii="Arial" w:hAnsi="Arial" w:cs="Arial"/>
          <w:i/>
        </w:rPr>
        <w:t>Utviklingssaker</w:t>
      </w:r>
      <w:r w:rsidR="00F74357" w:rsidRPr="00096D8A">
        <w:rPr>
          <w:rFonts w:ascii="Arial" w:hAnsi="Arial" w:cs="Arial"/>
          <w:i/>
        </w:rPr>
        <w:t>»</w:t>
      </w:r>
    </w:p>
    <w:p w14:paraId="5D493F3E" w14:textId="45F0BF5F" w:rsidR="003A6AAE" w:rsidRPr="00096D8A" w:rsidRDefault="00F74357" w:rsidP="00631058">
      <w:pPr>
        <w:pStyle w:val="Listeavsnitt"/>
        <w:numPr>
          <w:ilvl w:val="0"/>
          <w:numId w:val="20"/>
        </w:numPr>
        <w:jc w:val="both"/>
        <w:rPr>
          <w:rFonts w:ascii="Arial" w:hAnsi="Arial" w:cs="Arial"/>
        </w:rPr>
      </w:pPr>
      <w:r w:rsidRPr="00096D8A">
        <w:rPr>
          <w:rFonts w:ascii="Arial" w:hAnsi="Arial" w:cs="Arial"/>
        </w:rPr>
        <w:t xml:space="preserve">Dato for behandling i statsråd fylles inn (ikke dato for oppmelding). Dato skal skrives i arabertall </w:t>
      </w:r>
      <w:r w:rsidR="00080975" w:rsidRPr="00096D8A">
        <w:rPr>
          <w:rFonts w:ascii="Arial" w:hAnsi="Arial" w:cs="Arial"/>
        </w:rPr>
        <w:t>(vanlig</w:t>
      </w:r>
      <w:r w:rsidR="00C05E1A">
        <w:rPr>
          <w:rFonts w:ascii="Arial" w:hAnsi="Arial" w:cs="Arial"/>
        </w:rPr>
        <w:t>e</w:t>
      </w:r>
      <w:r w:rsidR="00080975" w:rsidRPr="00096D8A">
        <w:rPr>
          <w:rFonts w:ascii="Arial" w:hAnsi="Arial" w:cs="Arial"/>
        </w:rPr>
        <w:t xml:space="preserve"> tall) med punktum etter</w:t>
      </w:r>
      <w:r w:rsidR="00C06F97" w:rsidRPr="00096D8A">
        <w:rPr>
          <w:rFonts w:ascii="Arial" w:hAnsi="Arial" w:cs="Arial"/>
        </w:rPr>
        <w:t>,</w:t>
      </w:r>
      <w:r w:rsidR="00080975" w:rsidRPr="00096D8A">
        <w:rPr>
          <w:rFonts w:ascii="Arial" w:hAnsi="Arial" w:cs="Arial"/>
        </w:rPr>
        <w:t xml:space="preserve"> og m</w:t>
      </w:r>
      <w:r w:rsidRPr="00096D8A">
        <w:rPr>
          <w:rFonts w:ascii="Arial" w:hAnsi="Arial" w:cs="Arial"/>
        </w:rPr>
        <w:t>ånedsangivelsen skal skrives med bokstaver</w:t>
      </w:r>
      <w:r w:rsidR="00080975" w:rsidRPr="00096D8A">
        <w:rPr>
          <w:rFonts w:ascii="Arial" w:hAnsi="Arial" w:cs="Arial"/>
        </w:rPr>
        <w:t>, for eksempel 1. april 2021.</w:t>
      </w:r>
    </w:p>
    <w:p w14:paraId="5E0C1359" w14:textId="77777777" w:rsidR="00F74357" w:rsidRPr="00096D8A" w:rsidRDefault="00F74357" w:rsidP="00631058">
      <w:pPr>
        <w:pStyle w:val="Listeavsnitt"/>
        <w:numPr>
          <w:ilvl w:val="0"/>
          <w:numId w:val="20"/>
        </w:numPr>
        <w:jc w:val="both"/>
        <w:rPr>
          <w:rFonts w:ascii="Arial" w:hAnsi="Arial" w:cs="Arial"/>
        </w:rPr>
      </w:pPr>
      <w:r w:rsidRPr="00096D8A">
        <w:rPr>
          <w:rFonts w:ascii="Arial" w:hAnsi="Arial" w:cs="Arial"/>
        </w:rPr>
        <w:t>I kolonnen</w:t>
      </w:r>
      <w:r w:rsidR="00080975" w:rsidRPr="00096D8A">
        <w:rPr>
          <w:rFonts w:ascii="Arial" w:hAnsi="Arial" w:cs="Arial"/>
        </w:rPr>
        <w:t xml:space="preserve"> </w:t>
      </w:r>
      <w:r w:rsidRPr="00096D8A">
        <w:rPr>
          <w:rFonts w:ascii="Arial" w:hAnsi="Arial" w:cs="Arial"/>
        </w:rPr>
        <w:t>«</w:t>
      </w:r>
      <w:proofErr w:type="spellStart"/>
      <w:r w:rsidRPr="00096D8A">
        <w:rPr>
          <w:rFonts w:ascii="Arial" w:hAnsi="Arial" w:cs="Arial"/>
        </w:rPr>
        <w:t>Saksnr</w:t>
      </w:r>
      <w:proofErr w:type="spellEnd"/>
      <w:r w:rsidR="00080975" w:rsidRPr="00096D8A">
        <w:rPr>
          <w:rFonts w:ascii="Arial" w:hAnsi="Arial" w:cs="Arial"/>
        </w:rPr>
        <w:t>.</w:t>
      </w:r>
      <w:r w:rsidRPr="00096D8A">
        <w:rPr>
          <w:rFonts w:ascii="Arial" w:hAnsi="Arial" w:cs="Arial"/>
        </w:rPr>
        <w:t xml:space="preserve">» nummereres sakene fortløpende. Numrene skrives i arabertall. Det skal ikke være punktum etter tallet. </w:t>
      </w:r>
    </w:p>
    <w:p w14:paraId="104F37C5" w14:textId="77777777" w:rsidR="00F74357" w:rsidRPr="00096D8A" w:rsidRDefault="00F74357" w:rsidP="00631058">
      <w:pPr>
        <w:pStyle w:val="Listeavsnitt"/>
        <w:numPr>
          <w:ilvl w:val="0"/>
          <w:numId w:val="20"/>
        </w:numPr>
        <w:jc w:val="both"/>
        <w:rPr>
          <w:rFonts w:ascii="Arial" w:hAnsi="Arial" w:cs="Arial"/>
        </w:rPr>
      </w:pPr>
      <w:r w:rsidRPr="00096D8A">
        <w:rPr>
          <w:rFonts w:ascii="Arial" w:hAnsi="Arial" w:cs="Arial"/>
        </w:rPr>
        <w:t xml:space="preserve">I kolonnen «Kort saksomtale» skrives </w:t>
      </w:r>
      <w:r w:rsidRPr="00096D8A">
        <w:rPr>
          <w:rFonts w:ascii="Arial" w:hAnsi="Arial" w:cs="Arial"/>
          <w:b/>
        </w:rPr>
        <w:t xml:space="preserve">tilrådingen </w:t>
      </w:r>
      <w:r w:rsidRPr="00096D8A">
        <w:rPr>
          <w:rFonts w:ascii="Arial" w:hAnsi="Arial" w:cs="Arial"/>
        </w:rPr>
        <w:t xml:space="preserve">i resolusjonen </w:t>
      </w:r>
      <w:r w:rsidRPr="00096D8A">
        <w:rPr>
          <w:rFonts w:ascii="Arial" w:hAnsi="Arial" w:cs="Arial"/>
          <w:b/>
        </w:rPr>
        <w:t xml:space="preserve">ordrett </w:t>
      </w:r>
      <w:r w:rsidRPr="00096D8A">
        <w:rPr>
          <w:rFonts w:ascii="Arial" w:hAnsi="Arial" w:cs="Arial"/>
        </w:rPr>
        <w:t xml:space="preserve">inn. </w:t>
      </w:r>
      <w:r w:rsidR="00D53603" w:rsidRPr="00096D8A">
        <w:rPr>
          <w:rFonts w:ascii="Arial" w:hAnsi="Arial" w:cs="Arial"/>
        </w:rPr>
        <w:t xml:space="preserve">Utfylling av kolonnen skal starte helt øverst, </w:t>
      </w:r>
      <w:r w:rsidR="00A5160F" w:rsidRPr="00096D8A">
        <w:rPr>
          <w:rFonts w:ascii="Arial" w:hAnsi="Arial" w:cs="Arial"/>
        </w:rPr>
        <w:t xml:space="preserve">det skal altså ikke gjøres et linjeskift før teksten starter. </w:t>
      </w:r>
      <w:r w:rsidR="00D53603" w:rsidRPr="00096D8A">
        <w:rPr>
          <w:rFonts w:ascii="Arial" w:hAnsi="Arial" w:cs="Arial"/>
        </w:rPr>
        <w:t>Videre skal teksten (evt. nummer for underpunkt) starte helt til venstre</w:t>
      </w:r>
      <w:r w:rsidR="00614058" w:rsidRPr="00096D8A">
        <w:rPr>
          <w:rFonts w:ascii="Arial" w:hAnsi="Arial" w:cs="Arial"/>
        </w:rPr>
        <w:t xml:space="preserve"> i kolonnen</w:t>
      </w:r>
      <w:r w:rsidR="00D53603" w:rsidRPr="00096D8A">
        <w:rPr>
          <w:rFonts w:ascii="Arial" w:hAnsi="Arial" w:cs="Arial"/>
        </w:rPr>
        <w:t xml:space="preserve">. </w:t>
      </w:r>
      <w:r w:rsidRPr="00096D8A">
        <w:rPr>
          <w:rFonts w:ascii="Arial" w:hAnsi="Arial" w:cs="Arial"/>
        </w:rPr>
        <w:t xml:space="preserve">Bruk av tegnsetting, mellomrom mv. skal være identisk det som står i tilrådingen. </w:t>
      </w:r>
      <w:r w:rsidR="00D53603" w:rsidRPr="00096D8A">
        <w:rPr>
          <w:rFonts w:ascii="Arial" w:hAnsi="Arial" w:cs="Arial"/>
        </w:rPr>
        <w:t xml:space="preserve">Navn skal ikke understrekes. </w:t>
      </w:r>
      <w:r w:rsidR="002718E6" w:rsidRPr="00096D8A">
        <w:rPr>
          <w:rFonts w:ascii="Arial" w:hAnsi="Arial" w:cs="Arial"/>
        </w:rPr>
        <w:t xml:space="preserve">Dersom det er flere tilrådingspunkter i en og samme sak, det vil si i samme kongelige resolusjon, skal de enkelte underpunktene nummereres. Det brukes arabertall med punktum etter hvert tall. I en sak som gjelder proposisjon eller melding, skrives tittelen på proposisjonen eller meldingen. </w:t>
      </w:r>
      <w:r w:rsidRPr="00096D8A">
        <w:rPr>
          <w:rFonts w:ascii="Arial" w:hAnsi="Arial" w:cs="Arial"/>
        </w:rPr>
        <w:t xml:space="preserve">Sakene føres på listen i denne rekkefølgen: </w:t>
      </w:r>
    </w:p>
    <w:p w14:paraId="4A1B2C66" w14:textId="77777777" w:rsidR="00F74357" w:rsidRPr="00096D8A" w:rsidRDefault="00F74357" w:rsidP="00631058">
      <w:pPr>
        <w:pStyle w:val="Listeavsnitt"/>
        <w:jc w:val="both"/>
        <w:rPr>
          <w:rFonts w:ascii="Arial" w:hAnsi="Arial" w:cs="Arial"/>
        </w:rPr>
      </w:pPr>
    </w:p>
    <w:p w14:paraId="0F8328DD"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 xml:space="preserve">Proposisjoner til Stortinget </w:t>
      </w:r>
    </w:p>
    <w:p w14:paraId="35C357AA"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Meldinger til Stortinget</w:t>
      </w:r>
    </w:p>
    <w:p w14:paraId="2206E323"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Sanksjon av lover</w:t>
      </w:r>
    </w:p>
    <w:p w14:paraId="7D44690A"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Ikraftsetting av lover</w:t>
      </w:r>
    </w:p>
    <w:p w14:paraId="447E8EBB"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Fastsettelse, endring, opphevelse eller ikraftsetting av forskrifte</w:t>
      </w:r>
      <w:r w:rsidR="00DD59D2" w:rsidRPr="00096D8A">
        <w:rPr>
          <w:rFonts w:ascii="Arial" w:hAnsi="Arial" w:cs="Arial"/>
        </w:rPr>
        <w:t>r</w:t>
      </w:r>
    </w:p>
    <w:p w14:paraId="46367D91"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Delegeringsvedtak</w:t>
      </w:r>
    </w:p>
    <w:p w14:paraId="5F332F1D" w14:textId="77777777" w:rsidR="006963A4" w:rsidRPr="00096D8A" w:rsidRDefault="006963A4" w:rsidP="00631058">
      <w:pPr>
        <w:pStyle w:val="Listeavsnitt"/>
        <w:numPr>
          <w:ilvl w:val="1"/>
          <w:numId w:val="20"/>
        </w:numPr>
        <w:jc w:val="both"/>
        <w:rPr>
          <w:rFonts w:ascii="Arial" w:hAnsi="Arial" w:cs="Arial"/>
        </w:rPr>
      </w:pPr>
      <w:r w:rsidRPr="00096D8A">
        <w:rPr>
          <w:rFonts w:ascii="Arial" w:hAnsi="Arial" w:cs="Arial"/>
        </w:rPr>
        <w:t>Tilsettingssaker, det vil si utnevning, konstitusjon eller beskikkelse</w:t>
      </w:r>
    </w:p>
    <w:p w14:paraId="337BF127" w14:textId="0813A1E6"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Oppnevning av utvalg, delegasjoner, styrer, eller råd</w:t>
      </w:r>
      <w:r w:rsidR="00C05E1A">
        <w:rPr>
          <w:rFonts w:ascii="Arial" w:hAnsi="Arial" w:cs="Arial"/>
        </w:rPr>
        <w:t xml:space="preserve"> </w:t>
      </w:r>
      <w:proofErr w:type="spellStart"/>
      <w:r w:rsidR="00C05E1A">
        <w:rPr>
          <w:rFonts w:ascii="Arial" w:hAnsi="Arial" w:cs="Arial"/>
        </w:rPr>
        <w:t>m.v</w:t>
      </w:r>
      <w:proofErr w:type="spellEnd"/>
      <w:r w:rsidR="00C05E1A">
        <w:rPr>
          <w:rFonts w:ascii="Arial" w:hAnsi="Arial" w:cs="Arial"/>
        </w:rPr>
        <w:t xml:space="preserve">. </w:t>
      </w:r>
      <w:r w:rsidRPr="00096D8A">
        <w:rPr>
          <w:rFonts w:ascii="Arial" w:hAnsi="Arial" w:cs="Arial"/>
        </w:rPr>
        <w:t xml:space="preserve"> </w:t>
      </w:r>
    </w:p>
    <w:p w14:paraId="7272CD8D" w14:textId="343E40BD"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Klage- og benådningssaker</w:t>
      </w:r>
    </w:p>
    <w:p w14:paraId="534653EC" w14:textId="3F523BAD" w:rsidR="00F02F60" w:rsidRPr="00096D8A" w:rsidRDefault="00F02F60" w:rsidP="00631058">
      <w:pPr>
        <w:pStyle w:val="Listeavsnitt"/>
        <w:numPr>
          <w:ilvl w:val="1"/>
          <w:numId w:val="20"/>
        </w:numPr>
        <w:jc w:val="both"/>
        <w:rPr>
          <w:rFonts w:ascii="Arial" w:hAnsi="Arial" w:cs="Arial"/>
        </w:rPr>
      </w:pPr>
      <w:r w:rsidRPr="00096D8A">
        <w:rPr>
          <w:rFonts w:ascii="Arial" w:hAnsi="Arial" w:cs="Arial"/>
        </w:rPr>
        <w:t>Andre saker</w:t>
      </w:r>
    </w:p>
    <w:p w14:paraId="39449DB9" w14:textId="77777777" w:rsidR="00F74357" w:rsidRPr="00096D8A" w:rsidRDefault="00F74357" w:rsidP="00631058">
      <w:pPr>
        <w:pStyle w:val="Listeavsnitt"/>
        <w:ind w:left="1440"/>
        <w:jc w:val="both"/>
        <w:rPr>
          <w:rFonts w:ascii="Arial" w:hAnsi="Arial" w:cs="Arial"/>
        </w:rPr>
      </w:pPr>
    </w:p>
    <w:p w14:paraId="186393A8" w14:textId="77777777" w:rsidR="00F74357" w:rsidRPr="00096D8A" w:rsidRDefault="00F74357" w:rsidP="00631058">
      <w:pPr>
        <w:pStyle w:val="Listeavsnitt"/>
        <w:numPr>
          <w:ilvl w:val="0"/>
          <w:numId w:val="20"/>
        </w:numPr>
        <w:jc w:val="both"/>
        <w:rPr>
          <w:rFonts w:ascii="Arial" w:hAnsi="Arial" w:cs="Arial"/>
        </w:rPr>
      </w:pPr>
      <w:r w:rsidRPr="00096D8A">
        <w:rPr>
          <w:rFonts w:ascii="Arial" w:hAnsi="Arial" w:cs="Arial"/>
        </w:rPr>
        <w:t xml:space="preserve">I kolonnen «Merknader» skal det tas inn en markering dersom: </w:t>
      </w:r>
    </w:p>
    <w:p w14:paraId="3F245884"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 xml:space="preserve">Det er utarbeidet pressemelding eller </w:t>
      </w:r>
      <w:proofErr w:type="spellStart"/>
      <w:r w:rsidRPr="00096D8A">
        <w:rPr>
          <w:rFonts w:ascii="Arial" w:hAnsi="Arial" w:cs="Arial"/>
        </w:rPr>
        <w:t>nettsak</w:t>
      </w:r>
      <w:proofErr w:type="spellEnd"/>
      <w:r w:rsidRPr="00096D8A">
        <w:rPr>
          <w:rFonts w:ascii="Arial" w:hAnsi="Arial" w:cs="Arial"/>
        </w:rPr>
        <w:t xml:space="preserve">, se «Om Kongen i statsråd» punkt 8.11. Dette skal i så fall markeres ved å skrive inn en «N» i merknadsfeltet.  </w:t>
      </w:r>
    </w:p>
    <w:p w14:paraId="70649A8A"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 xml:space="preserve">Om beslutningen skal kunngjøres i Norsk Lovtidend, se «Om Kongen i statsråd» punkt 10.9. Dette skal i så fall markeres ved å skrive inn en «K» i merknadsfeltet. </w:t>
      </w:r>
    </w:p>
    <w:p w14:paraId="5E899120"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 xml:space="preserve">Om saken unntaksvis ikke skal publiseres på Offisielt fra statsråd, se «Om Kongen i statsråd» punkt 11.8.  Dette skal i så fall markeres ved </w:t>
      </w:r>
      <w:r w:rsidR="00452149" w:rsidRPr="00096D8A">
        <w:rPr>
          <w:rFonts w:ascii="Arial" w:hAnsi="Arial" w:cs="Arial"/>
        </w:rPr>
        <w:t xml:space="preserve">å </w:t>
      </w:r>
      <w:r w:rsidRPr="00096D8A">
        <w:rPr>
          <w:rFonts w:ascii="Arial" w:hAnsi="Arial" w:cs="Arial"/>
        </w:rPr>
        <w:t>skrive inn «publiseres ikke» i merknadsfeltet.</w:t>
      </w:r>
      <w:r w:rsidR="00AE59AC" w:rsidRPr="00096D8A">
        <w:rPr>
          <w:rFonts w:ascii="Arial" w:hAnsi="Arial" w:cs="Arial"/>
        </w:rPr>
        <w:t xml:space="preserve"> Dersom saken ikke skal publiseres fordi den er taushetsbelagt, skal det etter «publiseres ikke» skrives «u. off.» i par</w:t>
      </w:r>
      <w:r w:rsidR="00195A33" w:rsidRPr="00096D8A">
        <w:rPr>
          <w:rFonts w:ascii="Arial" w:hAnsi="Arial" w:cs="Arial"/>
        </w:rPr>
        <w:t>e</w:t>
      </w:r>
      <w:r w:rsidR="00AE59AC" w:rsidRPr="00096D8A">
        <w:rPr>
          <w:rFonts w:ascii="Arial" w:hAnsi="Arial" w:cs="Arial"/>
        </w:rPr>
        <w:t xml:space="preserve">ntes. I </w:t>
      </w:r>
      <w:r w:rsidR="00F268E8" w:rsidRPr="00096D8A">
        <w:rPr>
          <w:rFonts w:ascii="Arial" w:hAnsi="Arial" w:cs="Arial"/>
        </w:rPr>
        <w:t>slike tilfeller s</w:t>
      </w:r>
      <w:r w:rsidR="00AE59AC" w:rsidRPr="00096D8A">
        <w:rPr>
          <w:rFonts w:ascii="Arial" w:hAnsi="Arial" w:cs="Arial"/>
        </w:rPr>
        <w:t xml:space="preserve">krives det altså «publiseres ikke (u. off.)» i merknadsfeltet.    </w:t>
      </w:r>
    </w:p>
    <w:p w14:paraId="5E914F2A" w14:textId="77777777" w:rsidR="00F74357" w:rsidRPr="00096D8A" w:rsidRDefault="00F74357" w:rsidP="00631058">
      <w:pPr>
        <w:pStyle w:val="Listeavsnitt"/>
        <w:numPr>
          <w:ilvl w:val="1"/>
          <w:numId w:val="20"/>
        </w:numPr>
        <w:jc w:val="both"/>
        <w:rPr>
          <w:rFonts w:ascii="Arial" w:hAnsi="Arial" w:cs="Arial"/>
        </w:rPr>
      </w:pPr>
      <w:r w:rsidRPr="00096D8A">
        <w:rPr>
          <w:rFonts w:ascii="Arial" w:hAnsi="Arial" w:cs="Arial"/>
        </w:rPr>
        <w:t>Om en sak er gradert etter sikkerhetsloven eller beskyttelsesinstruksen skal beskyttelsesgraden angis, «BEGRENSET», «KONFIDENSIELT», «HEMMELIG» eller «STRENGT HEMMELIG», med henvisning til relevant paragraf i sikkerhetsloven. Alternativt angis beskyttelsesgraden «FORTROLIG» eller «STRENGT FORTROLIG» med henvisning til relevant paragraf i beskyttelsesinstruksen inn.</w:t>
      </w:r>
    </w:p>
    <w:p w14:paraId="0796F699" w14:textId="77777777" w:rsidR="002718E6" w:rsidRPr="00096D8A" w:rsidRDefault="002718E6" w:rsidP="00631058">
      <w:pPr>
        <w:jc w:val="both"/>
        <w:rPr>
          <w:rFonts w:ascii="Arial" w:hAnsi="Arial" w:cs="Arial"/>
        </w:rPr>
      </w:pPr>
      <w:r w:rsidRPr="00096D8A">
        <w:rPr>
          <w:rFonts w:ascii="Arial" w:hAnsi="Arial" w:cs="Arial"/>
        </w:rPr>
        <w:t xml:space="preserve">Når saksomtalen og merknadsfeltet er fylt ut, må statsrådsforværelset passe på at teksten står rett ved siden av den saken (saksnummeret) den tilhører. Dersom plasseringen forskyver seg under utfylling av malen, må dette rettes.  </w:t>
      </w:r>
    </w:p>
    <w:p w14:paraId="457EF41E" w14:textId="0151AE44" w:rsidR="00F838FD" w:rsidRPr="00096D8A" w:rsidRDefault="00C56A81" w:rsidP="00631058">
      <w:pPr>
        <w:jc w:val="both"/>
        <w:rPr>
          <w:rFonts w:ascii="Arial" w:hAnsi="Arial" w:cs="Arial"/>
        </w:rPr>
      </w:pPr>
      <w:r w:rsidRPr="00096D8A">
        <w:rPr>
          <w:rFonts w:ascii="Arial" w:hAnsi="Arial" w:cs="Arial"/>
        </w:rPr>
        <w:t>I vedlegg XII</w:t>
      </w:r>
      <w:r w:rsidR="006963A4" w:rsidRPr="00096D8A">
        <w:rPr>
          <w:rFonts w:ascii="Arial" w:hAnsi="Arial" w:cs="Arial"/>
        </w:rPr>
        <w:t>I</w:t>
      </w:r>
      <w:r w:rsidRPr="00096D8A">
        <w:rPr>
          <w:rFonts w:ascii="Arial" w:hAnsi="Arial" w:cs="Arial"/>
        </w:rPr>
        <w:t xml:space="preserve"> </w:t>
      </w:r>
      <w:r w:rsidR="00AC1F99" w:rsidRPr="00096D8A">
        <w:rPr>
          <w:rFonts w:ascii="Arial" w:hAnsi="Arial" w:cs="Arial"/>
        </w:rPr>
        <w:t xml:space="preserve">til </w:t>
      </w:r>
      <w:r w:rsidR="002B72A0">
        <w:rPr>
          <w:rFonts w:ascii="Arial" w:hAnsi="Arial" w:cs="Arial"/>
        </w:rPr>
        <w:t xml:space="preserve">heftet </w:t>
      </w:r>
      <w:r w:rsidR="00933DFC">
        <w:rPr>
          <w:rFonts w:ascii="Arial" w:hAnsi="Arial" w:cs="Arial"/>
        </w:rPr>
        <w:t xml:space="preserve">«Om Kongen i statsråd» </w:t>
      </w:r>
      <w:r w:rsidRPr="00096D8A">
        <w:rPr>
          <w:rFonts w:ascii="Arial" w:hAnsi="Arial" w:cs="Arial"/>
        </w:rPr>
        <w:t>er</w:t>
      </w:r>
      <w:r w:rsidR="00933DFC">
        <w:rPr>
          <w:rFonts w:ascii="Arial" w:hAnsi="Arial" w:cs="Arial"/>
        </w:rPr>
        <w:t xml:space="preserve"> det</w:t>
      </w:r>
      <w:r w:rsidRPr="00096D8A">
        <w:rPr>
          <w:rFonts w:ascii="Arial" w:hAnsi="Arial" w:cs="Arial"/>
        </w:rPr>
        <w:t xml:space="preserve"> et eksempel på </w:t>
      </w:r>
      <w:r w:rsidR="00933DFC">
        <w:rPr>
          <w:rFonts w:ascii="Arial" w:hAnsi="Arial" w:cs="Arial"/>
        </w:rPr>
        <w:t xml:space="preserve">en </w:t>
      </w:r>
      <w:r w:rsidRPr="00096D8A">
        <w:rPr>
          <w:rFonts w:ascii="Arial" w:hAnsi="Arial" w:cs="Arial"/>
        </w:rPr>
        <w:t xml:space="preserve">utfylt statsrådsliste. </w:t>
      </w:r>
    </w:p>
    <w:p w14:paraId="32680701" w14:textId="78BAE468" w:rsidR="008A218D" w:rsidRPr="00D76108" w:rsidRDefault="002D4AD1" w:rsidP="00D76108">
      <w:pPr>
        <w:spacing w:before="360" w:after="80" w:line="276" w:lineRule="auto"/>
        <w:jc w:val="both"/>
        <w:rPr>
          <w:rFonts w:ascii="Arial" w:hAnsi="Arial" w:cs="Arial"/>
          <w:b/>
          <w:bCs/>
          <w:sz w:val="27"/>
          <w:szCs w:val="27"/>
        </w:rPr>
      </w:pPr>
      <w:bookmarkStart w:id="123" w:name="_Toc71564689"/>
      <w:bookmarkStart w:id="124" w:name="_Toc71565713"/>
      <w:bookmarkStart w:id="125" w:name="_Toc71565759"/>
      <w:bookmarkStart w:id="126" w:name="_Toc71565805"/>
      <w:bookmarkStart w:id="127" w:name="_Toc71565851"/>
      <w:bookmarkStart w:id="128" w:name="_Toc71564690"/>
      <w:bookmarkStart w:id="129" w:name="_Toc71565714"/>
      <w:bookmarkStart w:id="130" w:name="_Toc71565760"/>
      <w:bookmarkStart w:id="131" w:name="_Toc71565806"/>
      <w:bookmarkStart w:id="132" w:name="_Toc71565852"/>
      <w:bookmarkStart w:id="133" w:name="_Toc71564691"/>
      <w:bookmarkStart w:id="134" w:name="_Toc71565715"/>
      <w:bookmarkStart w:id="135" w:name="_Toc71565761"/>
      <w:bookmarkStart w:id="136" w:name="_Toc71565807"/>
      <w:bookmarkStart w:id="137" w:name="_Toc71565853"/>
      <w:bookmarkStart w:id="138" w:name="_Toc71564692"/>
      <w:bookmarkStart w:id="139" w:name="_Toc71565716"/>
      <w:bookmarkStart w:id="140" w:name="_Toc71565762"/>
      <w:bookmarkStart w:id="141" w:name="_Toc71565808"/>
      <w:bookmarkStart w:id="142" w:name="_Toc71565854"/>
      <w:bookmarkStart w:id="143" w:name="_Toc71564693"/>
      <w:bookmarkStart w:id="144" w:name="_Toc71565717"/>
      <w:bookmarkStart w:id="145" w:name="_Toc71565763"/>
      <w:bookmarkStart w:id="146" w:name="_Toc71565809"/>
      <w:bookmarkStart w:id="147" w:name="_Toc71565855"/>
      <w:bookmarkStart w:id="148" w:name="_Toc71564695"/>
      <w:bookmarkStart w:id="149" w:name="_Toc71565719"/>
      <w:bookmarkStart w:id="150" w:name="_Toc71565765"/>
      <w:bookmarkStart w:id="151" w:name="_Toc71565811"/>
      <w:bookmarkStart w:id="152" w:name="_Toc71565857"/>
      <w:bookmarkStart w:id="153" w:name="_Toc71564696"/>
      <w:bookmarkStart w:id="154" w:name="_Toc71565720"/>
      <w:bookmarkStart w:id="155" w:name="_Toc71565766"/>
      <w:bookmarkStart w:id="156" w:name="_Toc71565812"/>
      <w:bookmarkStart w:id="157" w:name="_Toc71565858"/>
      <w:bookmarkStart w:id="158" w:name="_Toc60667875"/>
      <w:bookmarkStart w:id="159" w:name="_Toc7156585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76108">
        <w:rPr>
          <w:rFonts w:ascii="Arial" w:hAnsi="Arial" w:cs="Arial"/>
          <w:b/>
          <w:bCs/>
          <w:sz w:val="27"/>
          <w:szCs w:val="27"/>
        </w:rPr>
        <w:t xml:space="preserve">5. </w:t>
      </w:r>
      <w:r w:rsidR="008A218D" w:rsidRPr="00D76108">
        <w:rPr>
          <w:rFonts w:ascii="Arial" w:hAnsi="Arial" w:cs="Arial"/>
          <w:b/>
          <w:bCs/>
          <w:sz w:val="27"/>
          <w:szCs w:val="27"/>
        </w:rPr>
        <w:t>Oversend</w:t>
      </w:r>
      <w:r w:rsidR="002718E6" w:rsidRPr="00D76108">
        <w:rPr>
          <w:rFonts w:ascii="Arial" w:hAnsi="Arial" w:cs="Arial"/>
          <w:b/>
          <w:bCs/>
          <w:sz w:val="27"/>
          <w:szCs w:val="27"/>
        </w:rPr>
        <w:t>else</w:t>
      </w:r>
      <w:r w:rsidR="008A06CC" w:rsidRPr="00D76108">
        <w:rPr>
          <w:rFonts w:ascii="Arial" w:hAnsi="Arial" w:cs="Arial"/>
          <w:b/>
          <w:bCs/>
          <w:sz w:val="27"/>
          <w:szCs w:val="27"/>
        </w:rPr>
        <w:t xml:space="preserve"> </w:t>
      </w:r>
      <w:r w:rsidR="008A218D" w:rsidRPr="00D76108">
        <w:rPr>
          <w:rFonts w:ascii="Arial" w:hAnsi="Arial" w:cs="Arial"/>
          <w:b/>
          <w:bCs/>
          <w:sz w:val="27"/>
          <w:szCs w:val="27"/>
        </w:rPr>
        <w:t>av dokumenter til forberedende statsråd og</w:t>
      </w:r>
      <w:r w:rsidR="00D76108" w:rsidRPr="00D76108">
        <w:rPr>
          <w:rFonts w:ascii="Arial" w:hAnsi="Arial" w:cs="Arial"/>
          <w:b/>
          <w:bCs/>
          <w:sz w:val="27"/>
          <w:szCs w:val="27"/>
        </w:rPr>
        <w:t xml:space="preserve"> </w:t>
      </w:r>
      <w:r w:rsidR="008A218D" w:rsidRPr="00D76108">
        <w:rPr>
          <w:rFonts w:ascii="Arial" w:hAnsi="Arial" w:cs="Arial"/>
          <w:b/>
          <w:bCs/>
          <w:sz w:val="27"/>
          <w:szCs w:val="27"/>
        </w:rPr>
        <w:t>statsråd</w:t>
      </w:r>
      <w:bookmarkEnd w:id="158"/>
      <w:bookmarkEnd w:id="159"/>
    </w:p>
    <w:p w14:paraId="5BE17E9D" w14:textId="77777777" w:rsidR="002718E6" w:rsidRPr="00096D8A" w:rsidRDefault="00C56A81" w:rsidP="00631058">
      <w:pPr>
        <w:jc w:val="both"/>
        <w:rPr>
          <w:rFonts w:ascii="Arial" w:hAnsi="Arial" w:cs="Arial"/>
        </w:rPr>
      </w:pPr>
      <w:r w:rsidRPr="00096D8A">
        <w:rPr>
          <w:rFonts w:ascii="Arial" w:hAnsi="Arial" w:cs="Arial"/>
        </w:rPr>
        <w:t xml:space="preserve">Etter </w:t>
      </w:r>
      <w:r w:rsidR="002718E6" w:rsidRPr="00096D8A">
        <w:rPr>
          <w:rFonts w:ascii="Arial" w:hAnsi="Arial" w:cs="Arial"/>
        </w:rPr>
        <w:t xml:space="preserve">oppmelding, og etter at eventuelle feil som er oppdaget etter oppmelding er rettet, se «Om Kongen i statsråd» punkt 10.2, skal følgende dokumenter/antall eksemplarer skrives ut og oversendes til Statsministerens kontor ved Statsrådssekretariatet: </w:t>
      </w:r>
    </w:p>
    <w:p w14:paraId="74C33149" w14:textId="77777777" w:rsidR="006516AE" w:rsidRPr="00096D8A" w:rsidRDefault="002718E6" w:rsidP="00631058">
      <w:pPr>
        <w:pStyle w:val="Listeavsnitt"/>
        <w:numPr>
          <w:ilvl w:val="0"/>
          <w:numId w:val="11"/>
        </w:numPr>
        <w:jc w:val="both"/>
        <w:rPr>
          <w:rFonts w:ascii="Arial" w:hAnsi="Arial" w:cs="Arial"/>
        </w:rPr>
      </w:pPr>
      <w:r w:rsidRPr="00096D8A">
        <w:rPr>
          <w:rFonts w:ascii="Arial" w:hAnsi="Arial" w:cs="Arial"/>
        </w:rPr>
        <w:t>E</w:t>
      </w:r>
      <w:r w:rsidR="008A218D" w:rsidRPr="00096D8A">
        <w:rPr>
          <w:rFonts w:ascii="Arial" w:hAnsi="Arial" w:cs="Arial"/>
        </w:rPr>
        <w:t>ndelig statsrådsliste i fem (5) eksemplarer</w:t>
      </w:r>
    </w:p>
    <w:p w14:paraId="7F46BF11" w14:textId="77777777" w:rsidR="00F62F35" w:rsidRPr="00096D8A" w:rsidRDefault="006516AE" w:rsidP="00631058">
      <w:pPr>
        <w:pStyle w:val="Listeavsnitt"/>
        <w:numPr>
          <w:ilvl w:val="0"/>
          <w:numId w:val="11"/>
        </w:numPr>
        <w:jc w:val="both"/>
        <w:rPr>
          <w:rFonts w:ascii="Arial" w:hAnsi="Arial" w:cs="Arial"/>
        </w:rPr>
      </w:pPr>
      <w:r w:rsidRPr="00096D8A">
        <w:rPr>
          <w:rFonts w:ascii="Arial" w:hAnsi="Arial" w:cs="Arial"/>
        </w:rPr>
        <w:t xml:space="preserve">Endelig navneliste </w:t>
      </w:r>
      <w:r w:rsidR="007534AA" w:rsidRPr="00096D8A">
        <w:rPr>
          <w:rFonts w:ascii="Arial" w:hAnsi="Arial" w:cs="Arial"/>
        </w:rPr>
        <w:t xml:space="preserve">(styrer, råd og </w:t>
      </w:r>
      <w:r w:rsidRPr="00096D8A">
        <w:rPr>
          <w:rFonts w:ascii="Arial" w:hAnsi="Arial" w:cs="Arial"/>
        </w:rPr>
        <w:t>utvalg</w:t>
      </w:r>
      <w:r w:rsidR="00021525" w:rsidRPr="00096D8A">
        <w:rPr>
          <w:rFonts w:ascii="Arial" w:hAnsi="Arial" w:cs="Arial"/>
        </w:rPr>
        <w:t xml:space="preserve"> el.</w:t>
      </w:r>
      <w:r w:rsidR="007534AA" w:rsidRPr="00096D8A">
        <w:rPr>
          <w:rFonts w:ascii="Arial" w:hAnsi="Arial" w:cs="Arial"/>
        </w:rPr>
        <w:t>)</w:t>
      </w:r>
      <w:r w:rsidRPr="00096D8A">
        <w:rPr>
          <w:rFonts w:ascii="Arial" w:hAnsi="Arial" w:cs="Arial"/>
        </w:rPr>
        <w:t xml:space="preserve"> i fem (5) eksemplarer</w:t>
      </w:r>
    </w:p>
    <w:p w14:paraId="696E6A1A" w14:textId="7436B19E" w:rsidR="008A218D" w:rsidRPr="00096D8A" w:rsidRDefault="006516AE" w:rsidP="00631058">
      <w:pPr>
        <w:pStyle w:val="Listeavsnitt"/>
        <w:numPr>
          <w:ilvl w:val="0"/>
          <w:numId w:val="11"/>
        </w:numPr>
        <w:jc w:val="both"/>
        <w:rPr>
          <w:rFonts w:ascii="Arial" w:hAnsi="Arial" w:cs="Arial"/>
        </w:rPr>
      </w:pPr>
      <w:r w:rsidRPr="00096D8A">
        <w:rPr>
          <w:rFonts w:ascii="Arial" w:hAnsi="Arial" w:cs="Arial"/>
        </w:rPr>
        <w:t xml:space="preserve">Ett (1) eksemplar av tilrådingssiden i </w:t>
      </w:r>
      <w:r w:rsidR="007534AA" w:rsidRPr="00096D8A">
        <w:rPr>
          <w:rFonts w:ascii="Arial" w:hAnsi="Arial" w:cs="Arial"/>
        </w:rPr>
        <w:t xml:space="preserve">hver </w:t>
      </w:r>
      <w:r w:rsidRPr="00096D8A">
        <w:rPr>
          <w:rFonts w:ascii="Arial" w:hAnsi="Arial" w:cs="Arial"/>
        </w:rPr>
        <w:t>kongelig resolusjon</w:t>
      </w:r>
      <w:r w:rsidR="00933DFC">
        <w:rPr>
          <w:rFonts w:ascii="Arial" w:hAnsi="Arial" w:cs="Arial"/>
        </w:rPr>
        <w:t>,</w:t>
      </w:r>
      <w:r w:rsidRPr="00096D8A">
        <w:rPr>
          <w:rFonts w:ascii="Arial" w:hAnsi="Arial" w:cs="Arial"/>
        </w:rPr>
        <w:t xml:space="preserve"> </w:t>
      </w:r>
      <w:r w:rsidR="00805EAD" w:rsidRPr="00096D8A">
        <w:rPr>
          <w:rFonts w:ascii="Arial" w:hAnsi="Arial" w:cs="Arial"/>
        </w:rPr>
        <w:t>og</w:t>
      </w:r>
    </w:p>
    <w:p w14:paraId="35222329" w14:textId="237DE834" w:rsidR="005F3125" w:rsidRPr="005F3125" w:rsidRDefault="00933DFC" w:rsidP="005F3125">
      <w:pPr>
        <w:pStyle w:val="Listeavsnitt"/>
        <w:numPr>
          <w:ilvl w:val="0"/>
          <w:numId w:val="11"/>
        </w:numPr>
        <w:jc w:val="both"/>
        <w:rPr>
          <w:rFonts w:ascii="Arial" w:hAnsi="Arial" w:cs="Arial"/>
        </w:rPr>
      </w:pPr>
      <w:r>
        <w:rPr>
          <w:rFonts w:ascii="Arial" w:hAnsi="Arial" w:cs="Arial"/>
        </w:rPr>
        <w:t>E</w:t>
      </w:r>
      <w:r w:rsidR="008A218D" w:rsidRPr="00096D8A">
        <w:rPr>
          <w:rFonts w:ascii="Arial" w:hAnsi="Arial" w:cs="Arial"/>
        </w:rPr>
        <w:t xml:space="preserve">ndelig </w:t>
      </w:r>
      <w:r w:rsidR="002718E6" w:rsidRPr="00096D8A">
        <w:rPr>
          <w:rFonts w:ascii="Arial" w:hAnsi="Arial" w:cs="Arial"/>
        </w:rPr>
        <w:t xml:space="preserve">versjon av </w:t>
      </w:r>
      <w:r w:rsidR="008A218D" w:rsidRPr="00096D8A">
        <w:rPr>
          <w:rFonts w:ascii="Arial" w:hAnsi="Arial" w:cs="Arial"/>
        </w:rPr>
        <w:t>kongelige resolusjone</w:t>
      </w:r>
      <w:r w:rsidR="002718E6" w:rsidRPr="00096D8A">
        <w:rPr>
          <w:rFonts w:ascii="Arial" w:hAnsi="Arial" w:cs="Arial"/>
        </w:rPr>
        <w:t>r</w:t>
      </w:r>
      <w:r w:rsidR="008A218D" w:rsidRPr="00096D8A">
        <w:rPr>
          <w:rFonts w:ascii="Arial" w:hAnsi="Arial" w:cs="Arial"/>
        </w:rPr>
        <w:t xml:space="preserve"> med vedlegg </w:t>
      </w:r>
      <w:r w:rsidR="00275A40" w:rsidRPr="00096D8A">
        <w:rPr>
          <w:rFonts w:ascii="Arial" w:hAnsi="Arial" w:cs="Arial"/>
        </w:rPr>
        <w:t>i</w:t>
      </w:r>
      <w:r w:rsidR="008A218D" w:rsidRPr="00096D8A">
        <w:rPr>
          <w:rFonts w:ascii="Arial" w:hAnsi="Arial" w:cs="Arial"/>
        </w:rPr>
        <w:t xml:space="preserve"> </w:t>
      </w:r>
      <w:r w:rsidR="006516AE" w:rsidRPr="00096D8A">
        <w:rPr>
          <w:rFonts w:ascii="Arial" w:hAnsi="Arial" w:cs="Arial"/>
        </w:rPr>
        <w:t>ett</w:t>
      </w:r>
      <w:r w:rsidR="008A218D" w:rsidRPr="00096D8A">
        <w:rPr>
          <w:rFonts w:ascii="Arial" w:hAnsi="Arial" w:cs="Arial"/>
        </w:rPr>
        <w:t xml:space="preserve"> (</w:t>
      </w:r>
      <w:r w:rsidR="006516AE" w:rsidRPr="00096D8A">
        <w:rPr>
          <w:rFonts w:ascii="Arial" w:hAnsi="Arial" w:cs="Arial"/>
        </w:rPr>
        <w:t>1</w:t>
      </w:r>
      <w:r w:rsidR="008A218D" w:rsidRPr="00096D8A">
        <w:rPr>
          <w:rFonts w:ascii="Arial" w:hAnsi="Arial" w:cs="Arial"/>
        </w:rPr>
        <w:t>) eksemplar</w:t>
      </w:r>
      <w:r w:rsidR="00805EAD" w:rsidRPr="00096D8A">
        <w:rPr>
          <w:rFonts w:ascii="Arial" w:hAnsi="Arial" w:cs="Arial"/>
        </w:rPr>
        <w:t>.</w:t>
      </w:r>
      <w:r w:rsidR="00D43CFB" w:rsidRPr="00096D8A">
        <w:rPr>
          <w:rFonts w:ascii="Arial" w:hAnsi="Arial" w:cs="Arial"/>
        </w:rPr>
        <w:t xml:space="preserve"> </w:t>
      </w:r>
    </w:p>
    <w:p w14:paraId="3F420D3D" w14:textId="33DD5241" w:rsidR="005F3125" w:rsidRDefault="00D43CFB" w:rsidP="005F3125">
      <w:pPr>
        <w:jc w:val="both"/>
        <w:rPr>
          <w:rFonts w:ascii="Arial" w:hAnsi="Arial" w:cs="Arial"/>
        </w:rPr>
      </w:pPr>
      <w:r w:rsidRPr="005F3125">
        <w:rPr>
          <w:rFonts w:ascii="Arial" w:hAnsi="Arial" w:cs="Arial"/>
        </w:rPr>
        <w:t xml:space="preserve">Er resolusjonen på flere sider, skal dokumentet skrives ut </w:t>
      </w:r>
      <w:r w:rsidR="00161501" w:rsidRPr="005F3125">
        <w:rPr>
          <w:rFonts w:ascii="Arial" w:hAnsi="Arial" w:cs="Arial"/>
        </w:rPr>
        <w:t>to</w:t>
      </w:r>
      <w:r w:rsidRPr="005F3125">
        <w:rPr>
          <w:rFonts w:ascii="Arial" w:hAnsi="Arial" w:cs="Arial"/>
        </w:rPr>
        <w:t xml:space="preserve">sidig. </w:t>
      </w:r>
      <w:r w:rsidR="00161501" w:rsidRPr="005F3125">
        <w:rPr>
          <w:rFonts w:ascii="Arial" w:hAnsi="Arial" w:cs="Arial"/>
        </w:rPr>
        <w:t xml:space="preserve">På den siste siden </w:t>
      </w:r>
      <w:r w:rsidR="00AD2A12" w:rsidRPr="005F3125">
        <w:rPr>
          <w:rFonts w:ascii="Arial" w:hAnsi="Arial" w:cs="Arial"/>
        </w:rPr>
        <w:t xml:space="preserve">av resolusjonen </w:t>
      </w:r>
      <w:r w:rsidR="00161501" w:rsidRPr="005F3125">
        <w:rPr>
          <w:rFonts w:ascii="Arial" w:hAnsi="Arial" w:cs="Arial"/>
        </w:rPr>
        <w:t xml:space="preserve">bør </w:t>
      </w:r>
      <w:r w:rsidR="00C05E1A">
        <w:rPr>
          <w:rFonts w:ascii="Arial" w:hAnsi="Arial" w:cs="Arial"/>
        </w:rPr>
        <w:t xml:space="preserve">ikke </w:t>
      </w:r>
      <w:r w:rsidR="00161501" w:rsidRPr="005F3125">
        <w:rPr>
          <w:rFonts w:ascii="Arial" w:hAnsi="Arial" w:cs="Arial"/>
        </w:rPr>
        <w:t xml:space="preserve">teksten dekke mer enn </w:t>
      </w:r>
      <w:r w:rsidR="00AB3B09">
        <w:rPr>
          <w:rFonts w:ascii="Arial" w:hAnsi="Arial" w:cs="Arial"/>
        </w:rPr>
        <w:t>2</w:t>
      </w:r>
      <w:r w:rsidR="00161501" w:rsidRPr="005F3125">
        <w:rPr>
          <w:rFonts w:ascii="Arial" w:hAnsi="Arial" w:cs="Arial"/>
        </w:rPr>
        <w:t xml:space="preserve">/3 av plassen. Dette fordi det også skal være plass til SMKs </w:t>
      </w:r>
      <w:r w:rsidR="006A7160" w:rsidRPr="005F3125">
        <w:rPr>
          <w:rFonts w:ascii="Arial" w:hAnsi="Arial" w:cs="Arial"/>
        </w:rPr>
        <w:t xml:space="preserve">senere </w:t>
      </w:r>
      <w:r w:rsidR="00161501" w:rsidRPr="005F3125">
        <w:rPr>
          <w:rFonts w:ascii="Arial" w:hAnsi="Arial" w:cs="Arial"/>
        </w:rPr>
        <w:t xml:space="preserve">påføring av stempel og underskrift på </w:t>
      </w:r>
      <w:r w:rsidR="006155DD" w:rsidRPr="005F3125">
        <w:rPr>
          <w:rFonts w:ascii="Arial" w:hAnsi="Arial" w:cs="Arial"/>
        </w:rPr>
        <w:t xml:space="preserve">resolusjonen. </w:t>
      </w:r>
      <w:r w:rsidR="00AD2A12" w:rsidRPr="005F3125">
        <w:rPr>
          <w:rFonts w:ascii="Arial" w:hAnsi="Arial" w:cs="Arial"/>
        </w:rPr>
        <w:t>Videre må aldri «innledningen» i tilrådingsposten hvor det står:</w:t>
      </w:r>
    </w:p>
    <w:p w14:paraId="53EC8078" w14:textId="77777777" w:rsidR="00AD2A12" w:rsidRPr="00096D8A" w:rsidRDefault="00AD2A12" w:rsidP="00095E6D">
      <w:pPr>
        <w:ind w:left="360"/>
        <w:jc w:val="center"/>
        <w:rPr>
          <w:rFonts w:ascii="Arial" w:hAnsi="Arial" w:cs="Arial"/>
        </w:rPr>
      </w:pPr>
      <w:proofErr w:type="gramStart"/>
      <w:r w:rsidRPr="00096D8A">
        <w:rPr>
          <w:rFonts w:ascii="Arial" w:hAnsi="Arial" w:cs="Arial"/>
        </w:rPr>
        <w:t>…departementet</w:t>
      </w:r>
      <w:proofErr w:type="gramEnd"/>
    </w:p>
    <w:p w14:paraId="3309512A" w14:textId="77777777" w:rsidR="00805EAD" w:rsidRPr="00096D8A" w:rsidRDefault="00AD2A12" w:rsidP="00095E6D">
      <w:pPr>
        <w:ind w:left="360"/>
        <w:jc w:val="center"/>
        <w:rPr>
          <w:rFonts w:ascii="Arial" w:hAnsi="Arial" w:cs="Arial"/>
        </w:rPr>
      </w:pPr>
      <w:r w:rsidRPr="00096D8A">
        <w:rPr>
          <w:rFonts w:ascii="Arial" w:hAnsi="Arial" w:cs="Arial"/>
        </w:rPr>
        <w:t>tilrår:</w:t>
      </w:r>
    </w:p>
    <w:p w14:paraId="077B7C5F" w14:textId="34C603D0" w:rsidR="00AD2A12" w:rsidRDefault="00AD2A12" w:rsidP="00631058">
      <w:pPr>
        <w:jc w:val="both"/>
        <w:rPr>
          <w:rFonts w:ascii="Arial" w:hAnsi="Arial" w:cs="Arial"/>
        </w:rPr>
      </w:pPr>
      <w:r w:rsidRPr="00096D8A">
        <w:rPr>
          <w:rFonts w:ascii="Arial" w:hAnsi="Arial" w:cs="Arial"/>
        </w:rPr>
        <w:t xml:space="preserve">deles på flere sider, slik at departementet </w:t>
      </w:r>
      <w:r w:rsidR="006155DD" w:rsidRPr="00096D8A">
        <w:rPr>
          <w:rFonts w:ascii="Arial" w:hAnsi="Arial" w:cs="Arial"/>
        </w:rPr>
        <w:t xml:space="preserve">ville stått </w:t>
      </w:r>
      <w:r w:rsidRPr="00096D8A">
        <w:rPr>
          <w:rFonts w:ascii="Arial" w:hAnsi="Arial" w:cs="Arial"/>
        </w:rPr>
        <w:t>på én side og «tilrår</w:t>
      </w:r>
      <w:r w:rsidR="006155DD" w:rsidRPr="00096D8A">
        <w:rPr>
          <w:rFonts w:ascii="Arial" w:hAnsi="Arial" w:cs="Arial"/>
        </w:rPr>
        <w:t>:</w:t>
      </w:r>
      <w:r w:rsidRPr="00096D8A">
        <w:rPr>
          <w:rFonts w:ascii="Arial" w:hAnsi="Arial" w:cs="Arial"/>
        </w:rPr>
        <w:t xml:space="preserve">» på neste side. </w:t>
      </w:r>
      <w:r w:rsidR="006155DD" w:rsidRPr="00096D8A">
        <w:rPr>
          <w:rFonts w:ascii="Arial" w:hAnsi="Arial" w:cs="Arial"/>
        </w:rPr>
        <w:t>Dersom foredraget går så la</w:t>
      </w:r>
      <w:r w:rsidR="00307140" w:rsidRPr="00096D8A">
        <w:rPr>
          <w:rFonts w:ascii="Arial" w:hAnsi="Arial" w:cs="Arial"/>
        </w:rPr>
        <w:t>n</w:t>
      </w:r>
      <w:r w:rsidR="006155DD" w:rsidRPr="00096D8A">
        <w:rPr>
          <w:rFonts w:ascii="Arial" w:hAnsi="Arial" w:cs="Arial"/>
        </w:rPr>
        <w:t>gt ned på siden at det bare er plass til «innledningen» av tilrådingen</w:t>
      </w:r>
      <w:r w:rsidR="00820542" w:rsidRPr="00096D8A">
        <w:rPr>
          <w:rFonts w:ascii="Arial" w:hAnsi="Arial" w:cs="Arial"/>
        </w:rPr>
        <w:t xml:space="preserve">, </w:t>
      </w:r>
      <w:r w:rsidR="006155DD" w:rsidRPr="00096D8A">
        <w:rPr>
          <w:rFonts w:ascii="Arial" w:hAnsi="Arial" w:cs="Arial"/>
        </w:rPr>
        <w:t xml:space="preserve">bør </w:t>
      </w:r>
      <w:r w:rsidR="00B75304" w:rsidRPr="00096D8A">
        <w:rPr>
          <w:rFonts w:ascii="Arial" w:hAnsi="Arial" w:cs="Arial"/>
        </w:rPr>
        <w:t xml:space="preserve">dessuten hele tilrådingen </w:t>
      </w:r>
      <w:r w:rsidR="006155DD" w:rsidRPr="00096D8A">
        <w:rPr>
          <w:rFonts w:ascii="Arial" w:hAnsi="Arial" w:cs="Arial"/>
        </w:rPr>
        <w:t xml:space="preserve">flyttes over til neste side.      </w:t>
      </w:r>
      <w:r w:rsidRPr="00096D8A">
        <w:rPr>
          <w:rFonts w:ascii="Arial" w:hAnsi="Arial" w:cs="Arial"/>
        </w:rPr>
        <w:t xml:space="preserve">  </w:t>
      </w:r>
    </w:p>
    <w:p w14:paraId="4F972695" w14:textId="77777777" w:rsidR="00D76108" w:rsidRDefault="00D76108" w:rsidP="00631058">
      <w:pPr>
        <w:jc w:val="both"/>
        <w:rPr>
          <w:rFonts w:ascii="Arial" w:hAnsi="Arial" w:cs="Arial"/>
        </w:rPr>
      </w:pPr>
    </w:p>
    <w:p w14:paraId="275F0043" w14:textId="3C0965E7" w:rsidR="008A218D" w:rsidRPr="00096D8A" w:rsidRDefault="008A218D" w:rsidP="00631058">
      <w:pPr>
        <w:jc w:val="both"/>
        <w:rPr>
          <w:rFonts w:ascii="Arial" w:hAnsi="Arial" w:cs="Arial"/>
        </w:rPr>
      </w:pPr>
      <w:r w:rsidRPr="00096D8A">
        <w:rPr>
          <w:rFonts w:ascii="Arial" w:hAnsi="Arial" w:cs="Arial"/>
        </w:rPr>
        <w:t xml:space="preserve">Dersom departementet skal fremme en proposisjon eller melding, skal statsrådsforværelset </w:t>
      </w:r>
      <w:r w:rsidR="009D78E7" w:rsidRPr="00096D8A">
        <w:rPr>
          <w:rFonts w:ascii="Arial" w:hAnsi="Arial" w:cs="Arial"/>
        </w:rPr>
        <w:t xml:space="preserve">i tillegg til statsrådslisten </w:t>
      </w:r>
      <w:r w:rsidR="00133ECA" w:rsidRPr="00096D8A">
        <w:rPr>
          <w:rFonts w:ascii="Arial" w:hAnsi="Arial" w:cs="Arial"/>
        </w:rPr>
        <w:t xml:space="preserve">oversende: </w:t>
      </w:r>
      <w:r w:rsidRPr="00096D8A">
        <w:rPr>
          <w:rFonts w:ascii="Arial" w:hAnsi="Arial" w:cs="Arial"/>
        </w:rPr>
        <w:t xml:space="preserve"> </w:t>
      </w:r>
    </w:p>
    <w:p w14:paraId="0299C337" w14:textId="77777777" w:rsidR="008A218D" w:rsidRPr="00096D8A" w:rsidRDefault="001E1EC1" w:rsidP="00631058">
      <w:pPr>
        <w:pStyle w:val="Listeavsnitt"/>
        <w:numPr>
          <w:ilvl w:val="0"/>
          <w:numId w:val="10"/>
        </w:numPr>
        <w:jc w:val="both"/>
        <w:rPr>
          <w:rFonts w:ascii="Arial" w:hAnsi="Arial" w:cs="Arial"/>
        </w:rPr>
      </w:pPr>
      <w:r w:rsidRPr="00096D8A">
        <w:rPr>
          <w:rFonts w:ascii="Arial" w:hAnsi="Arial" w:cs="Arial"/>
        </w:rPr>
        <w:t>E</w:t>
      </w:r>
      <w:r w:rsidR="008A218D" w:rsidRPr="00096D8A">
        <w:rPr>
          <w:rFonts w:ascii="Arial" w:hAnsi="Arial" w:cs="Arial"/>
        </w:rPr>
        <w:t xml:space="preserve">tt (1) </w:t>
      </w:r>
      <w:r w:rsidR="00B26EA0" w:rsidRPr="00096D8A">
        <w:rPr>
          <w:rFonts w:ascii="Arial" w:hAnsi="Arial" w:cs="Arial"/>
        </w:rPr>
        <w:t xml:space="preserve">trykt </w:t>
      </w:r>
      <w:r w:rsidR="008A218D" w:rsidRPr="00096D8A">
        <w:rPr>
          <w:rFonts w:ascii="Arial" w:hAnsi="Arial" w:cs="Arial"/>
        </w:rPr>
        <w:t>eksemplar av proposisjonen eller meldingen som det har mottatt fra Teknisk redaksjon i DSS</w:t>
      </w:r>
      <w:r w:rsidR="009D78E7" w:rsidRPr="00096D8A">
        <w:rPr>
          <w:rFonts w:ascii="Arial" w:hAnsi="Arial" w:cs="Arial"/>
        </w:rPr>
        <w:t xml:space="preserve"> og </w:t>
      </w:r>
    </w:p>
    <w:p w14:paraId="5FE2C349" w14:textId="77777777" w:rsidR="008A218D" w:rsidRPr="00096D8A" w:rsidRDefault="001E1EC1" w:rsidP="00631058">
      <w:pPr>
        <w:pStyle w:val="Listeavsnitt"/>
        <w:numPr>
          <w:ilvl w:val="0"/>
          <w:numId w:val="10"/>
        </w:numPr>
        <w:jc w:val="both"/>
        <w:rPr>
          <w:rFonts w:ascii="Arial" w:hAnsi="Arial" w:cs="Arial"/>
        </w:rPr>
      </w:pPr>
      <w:r w:rsidRPr="00096D8A">
        <w:rPr>
          <w:rFonts w:ascii="Arial" w:hAnsi="Arial" w:cs="Arial"/>
        </w:rPr>
        <w:t>Én</w:t>
      </w:r>
      <w:r w:rsidR="008A218D" w:rsidRPr="00096D8A">
        <w:rPr>
          <w:rFonts w:ascii="Arial" w:hAnsi="Arial" w:cs="Arial"/>
        </w:rPr>
        <w:t xml:space="preserve"> kopi av forsiden og tilrådingsposten i hver proposisjon/melding. </w:t>
      </w:r>
    </w:p>
    <w:p w14:paraId="196AAB1B" w14:textId="77777777" w:rsidR="008A218D" w:rsidRPr="00096D8A" w:rsidRDefault="008A218D" w:rsidP="00631058">
      <w:pPr>
        <w:jc w:val="both"/>
        <w:rPr>
          <w:rFonts w:ascii="Arial" w:hAnsi="Arial" w:cs="Arial"/>
        </w:rPr>
      </w:pPr>
      <w:r w:rsidRPr="00096D8A">
        <w:rPr>
          <w:rFonts w:ascii="Arial" w:hAnsi="Arial" w:cs="Arial"/>
        </w:rPr>
        <w:t xml:space="preserve">Når departementenes budsjettproposisjoner (fagproposisjoner) fremmes, skal statsrådsforværelset </w:t>
      </w:r>
      <w:r w:rsidR="009D78E7" w:rsidRPr="00096D8A">
        <w:rPr>
          <w:rFonts w:ascii="Arial" w:hAnsi="Arial" w:cs="Arial"/>
        </w:rPr>
        <w:t xml:space="preserve">i tillegg til statsrådslisten </w:t>
      </w:r>
      <w:r w:rsidR="00133ECA" w:rsidRPr="00096D8A">
        <w:rPr>
          <w:rFonts w:ascii="Arial" w:hAnsi="Arial" w:cs="Arial"/>
        </w:rPr>
        <w:t xml:space="preserve">oversende: </w:t>
      </w:r>
      <w:r w:rsidRPr="00096D8A">
        <w:rPr>
          <w:rFonts w:ascii="Arial" w:hAnsi="Arial" w:cs="Arial"/>
        </w:rPr>
        <w:t xml:space="preserve"> </w:t>
      </w:r>
    </w:p>
    <w:p w14:paraId="2C32DE49" w14:textId="77777777" w:rsidR="001E1EC1" w:rsidRPr="00096D8A" w:rsidRDefault="001E1EC1" w:rsidP="00631058">
      <w:pPr>
        <w:pStyle w:val="Listeavsnitt"/>
        <w:numPr>
          <w:ilvl w:val="0"/>
          <w:numId w:val="10"/>
        </w:numPr>
        <w:jc w:val="both"/>
        <w:rPr>
          <w:rFonts w:ascii="Arial" w:hAnsi="Arial" w:cs="Arial"/>
        </w:rPr>
      </w:pPr>
      <w:r w:rsidRPr="00096D8A">
        <w:rPr>
          <w:rFonts w:ascii="Arial" w:hAnsi="Arial" w:cs="Arial"/>
        </w:rPr>
        <w:t>T</w:t>
      </w:r>
      <w:r w:rsidR="008A218D" w:rsidRPr="00096D8A">
        <w:rPr>
          <w:rFonts w:ascii="Arial" w:hAnsi="Arial" w:cs="Arial"/>
        </w:rPr>
        <w:t xml:space="preserve">o (2) </w:t>
      </w:r>
      <w:r w:rsidR="00B26EA0" w:rsidRPr="00096D8A">
        <w:rPr>
          <w:rFonts w:ascii="Arial" w:hAnsi="Arial" w:cs="Arial"/>
        </w:rPr>
        <w:t xml:space="preserve">trykte </w:t>
      </w:r>
      <w:r w:rsidR="008A218D" w:rsidRPr="00096D8A">
        <w:rPr>
          <w:rFonts w:ascii="Arial" w:hAnsi="Arial" w:cs="Arial"/>
        </w:rPr>
        <w:t xml:space="preserve">kopier av proposisjonen. </w:t>
      </w:r>
    </w:p>
    <w:p w14:paraId="36866831" w14:textId="77777777" w:rsidR="001E1EC1" w:rsidRPr="00096D8A" w:rsidRDefault="001E1EC1" w:rsidP="00631058">
      <w:pPr>
        <w:pStyle w:val="Listeavsnitt"/>
        <w:numPr>
          <w:ilvl w:val="0"/>
          <w:numId w:val="10"/>
        </w:numPr>
        <w:jc w:val="both"/>
        <w:rPr>
          <w:rFonts w:ascii="Arial" w:hAnsi="Arial" w:cs="Arial"/>
        </w:rPr>
      </w:pPr>
      <w:r w:rsidRPr="00096D8A">
        <w:rPr>
          <w:rFonts w:ascii="Arial" w:hAnsi="Arial" w:cs="Arial"/>
        </w:rPr>
        <w:t>Én</w:t>
      </w:r>
      <w:r w:rsidR="008A218D" w:rsidRPr="00096D8A">
        <w:rPr>
          <w:rFonts w:ascii="Arial" w:hAnsi="Arial" w:cs="Arial"/>
        </w:rPr>
        <w:t xml:space="preserve"> kopi av vedlegget til tilrådingen i budsjettpro</w:t>
      </w:r>
      <w:r w:rsidR="007C479E" w:rsidRPr="00096D8A">
        <w:rPr>
          <w:rFonts w:ascii="Arial" w:hAnsi="Arial" w:cs="Arial"/>
        </w:rPr>
        <w:t>posi</w:t>
      </w:r>
      <w:r w:rsidR="008A218D" w:rsidRPr="00096D8A">
        <w:rPr>
          <w:rFonts w:ascii="Arial" w:hAnsi="Arial" w:cs="Arial"/>
        </w:rPr>
        <w:t>sjonen (det vil si forslaget).</w:t>
      </w:r>
      <w:r w:rsidRPr="00096D8A">
        <w:rPr>
          <w:rFonts w:ascii="Arial" w:hAnsi="Arial" w:cs="Arial"/>
        </w:rPr>
        <w:t xml:space="preserve"> Kopien av forslaget skal være påtegnet med dato av departementsråden. </w:t>
      </w:r>
    </w:p>
    <w:p w14:paraId="5D57F930" w14:textId="77777777" w:rsidR="008A218D" w:rsidRPr="00096D8A" w:rsidRDefault="00044180" w:rsidP="00631058">
      <w:pPr>
        <w:jc w:val="both"/>
        <w:rPr>
          <w:rFonts w:ascii="Arial" w:hAnsi="Arial" w:cs="Arial"/>
        </w:rPr>
      </w:pPr>
      <w:r w:rsidRPr="00096D8A">
        <w:rPr>
          <w:rFonts w:ascii="Arial" w:hAnsi="Arial" w:cs="Arial"/>
        </w:rPr>
        <w:t xml:space="preserve">Når forberedende statsråd holdes </w:t>
      </w:r>
      <w:r w:rsidR="001A2970" w:rsidRPr="00096D8A">
        <w:rPr>
          <w:rFonts w:ascii="Arial" w:hAnsi="Arial" w:cs="Arial"/>
        </w:rPr>
        <w:t>dagen før statsråd, skal d</w:t>
      </w:r>
      <w:r w:rsidRPr="00096D8A">
        <w:rPr>
          <w:rFonts w:ascii="Arial" w:hAnsi="Arial" w:cs="Arial"/>
        </w:rPr>
        <w:t>okumentene</w:t>
      </w:r>
      <w:r w:rsidR="008A218D" w:rsidRPr="00096D8A">
        <w:rPr>
          <w:rFonts w:ascii="Arial" w:hAnsi="Arial" w:cs="Arial"/>
        </w:rPr>
        <w:t xml:space="preserve"> være Statsrådssekretariatet i hende</w:t>
      </w:r>
      <w:r w:rsidR="00D06CBC" w:rsidRPr="00096D8A">
        <w:rPr>
          <w:rFonts w:ascii="Arial" w:hAnsi="Arial" w:cs="Arial"/>
        </w:rPr>
        <w:t xml:space="preserve"> senest kl. 11.00 samme dag</w:t>
      </w:r>
      <w:r w:rsidR="008A218D" w:rsidRPr="00096D8A">
        <w:rPr>
          <w:rFonts w:ascii="Arial" w:hAnsi="Arial" w:cs="Arial"/>
        </w:rPr>
        <w:t xml:space="preserve">. Dersom tidshensyn gjør at statsråden selv må ta med seg dokumentene til forberedende statsråd, må dette avtales </w:t>
      </w:r>
      <w:r w:rsidR="002718E6" w:rsidRPr="00096D8A">
        <w:rPr>
          <w:rFonts w:ascii="Arial" w:hAnsi="Arial" w:cs="Arial"/>
        </w:rPr>
        <w:t xml:space="preserve">særskilt </w:t>
      </w:r>
      <w:r w:rsidR="008A218D" w:rsidRPr="00096D8A">
        <w:rPr>
          <w:rFonts w:ascii="Arial" w:hAnsi="Arial" w:cs="Arial"/>
        </w:rPr>
        <w:t>med Statsrådssekretariatet</w:t>
      </w:r>
      <w:r w:rsidR="00312635" w:rsidRPr="00096D8A">
        <w:rPr>
          <w:rFonts w:ascii="Arial" w:hAnsi="Arial" w:cs="Arial"/>
        </w:rPr>
        <w:t>.</w:t>
      </w:r>
    </w:p>
    <w:p w14:paraId="12FF9B07" w14:textId="77777777" w:rsidR="00044180" w:rsidRPr="00096D8A" w:rsidRDefault="00044180" w:rsidP="00631058">
      <w:pPr>
        <w:jc w:val="both"/>
        <w:rPr>
          <w:rFonts w:ascii="Arial" w:hAnsi="Arial" w:cs="Arial"/>
        </w:rPr>
      </w:pPr>
      <w:r w:rsidRPr="00096D8A">
        <w:rPr>
          <w:rFonts w:ascii="Arial" w:hAnsi="Arial" w:cs="Arial"/>
        </w:rPr>
        <w:t xml:space="preserve">Noen ganger holdes forberedende statsråd på Slottet rett i forkant av statsrådet, se </w:t>
      </w:r>
      <w:r w:rsidR="002718E6" w:rsidRPr="00096D8A">
        <w:rPr>
          <w:rFonts w:ascii="Arial" w:hAnsi="Arial" w:cs="Arial"/>
        </w:rPr>
        <w:t xml:space="preserve">«Om Kongen i statsråd» </w:t>
      </w:r>
      <w:r w:rsidR="0095592D" w:rsidRPr="00096D8A">
        <w:rPr>
          <w:rFonts w:ascii="Arial" w:hAnsi="Arial" w:cs="Arial"/>
        </w:rPr>
        <w:t xml:space="preserve">kapittel </w:t>
      </w:r>
      <w:r w:rsidRPr="00096D8A">
        <w:rPr>
          <w:rFonts w:ascii="Arial" w:hAnsi="Arial" w:cs="Arial"/>
        </w:rPr>
        <w:t xml:space="preserve">8. Da skal dokumentene være Statsrådssekretariatet i hende senest ett (1) døgn før statsrådet holdes. </w:t>
      </w:r>
    </w:p>
    <w:p w14:paraId="72EB274B" w14:textId="41395583" w:rsidR="00B172CF" w:rsidRPr="002D4AD1" w:rsidRDefault="002D4AD1" w:rsidP="00D76108">
      <w:pPr>
        <w:spacing w:before="360" w:after="80" w:line="276" w:lineRule="auto"/>
        <w:jc w:val="both"/>
        <w:rPr>
          <w:rFonts w:ascii="Arial" w:hAnsi="Arial" w:cs="Arial"/>
          <w:b/>
          <w:bCs/>
          <w:sz w:val="28"/>
          <w:szCs w:val="28"/>
        </w:rPr>
      </w:pPr>
      <w:bookmarkStart w:id="160" w:name="_Toc71565860"/>
      <w:r w:rsidRPr="002D4AD1">
        <w:rPr>
          <w:rFonts w:ascii="Arial" w:hAnsi="Arial" w:cs="Arial"/>
          <w:b/>
          <w:bCs/>
          <w:sz w:val="28"/>
          <w:szCs w:val="28"/>
        </w:rPr>
        <w:t xml:space="preserve">6. </w:t>
      </w:r>
      <w:r w:rsidR="00133ECA" w:rsidRPr="002D4AD1">
        <w:rPr>
          <w:rFonts w:ascii="Arial" w:hAnsi="Arial" w:cs="Arial"/>
          <w:b/>
          <w:bCs/>
          <w:sz w:val="28"/>
          <w:szCs w:val="28"/>
        </w:rPr>
        <w:t>Retur etter s</w:t>
      </w:r>
      <w:r w:rsidR="00B172CF" w:rsidRPr="002D4AD1">
        <w:rPr>
          <w:rFonts w:ascii="Arial" w:hAnsi="Arial" w:cs="Arial"/>
          <w:b/>
          <w:bCs/>
          <w:sz w:val="28"/>
          <w:szCs w:val="28"/>
        </w:rPr>
        <w:t>tatsråd</w:t>
      </w:r>
      <w:bookmarkEnd w:id="160"/>
    </w:p>
    <w:p w14:paraId="424F5A96" w14:textId="76AAF2C9" w:rsidR="008A218D" w:rsidRPr="00096D8A" w:rsidRDefault="005F3125" w:rsidP="00631058">
      <w:pPr>
        <w:jc w:val="both"/>
        <w:rPr>
          <w:rFonts w:ascii="Arial" w:hAnsi="Arial" w:cs="Arial"/>
        </w:rPr>
      </w:pPr>
      <w:r>
        <w:rPr>
          <w:rFonts w:ascii="Arial" w:hAnsi="Arial" w:cs="Arial"/>
        </w:rPr>
        <w:t xml:space="preserve">Etter statsråd påfører SMK de </w:t>
      </w:r>
      <w:r w:rsidR="001510D5" w:rsidRPr="00096D8A">
        <w:rPr>
          <w:rFonts w:ascii="Arial" w:hAnsi="Arial" w:cs="Arial"/>
        </w:rPr>
        <w:t xml:space="preserve">kongelige resolusjonene </w:t>
      </w:r>
      <w:r w:rsidR="008A218D" w:rsidRPr="00096D8A">
        <w:rPr>
          <w:rFonts w:ascii="Arial" w:hAnsi="Arial" w:cs="Arial"/>
        </w:rPr>
        <w:t>stempel med statsrådsdato og statsrådssekretærens underskrift.</w:t>
      </w:r>
      <w:r>
        <w:rPr>
          <w:rFonts w:ascii="Arial" w:hAnsi="Arial" w:cs="Arial"/>
        </w:rPr>
        <w:t xml:space="preserve"> Dette er dokumentasjonen på at saken faktisk er behandlet i statsråd.</w:t>
      </w:r>
      <w:r w:rsidR="008A218D" w:rsidRPr="00096D8A">
        <w:rPr>
          <w:rFonts w:ascii="Arial" w:hAnsi="Arial" w:cs="Arial"/>
        </w:rPr>
        <w:t xml:space="preserve"> Dersom en annen statsråd enn den ansvarlige fagstatsråden har foredratt saken i statsrådet, påføres </w:t>
      </w:r>
      <w:r w:rsidR="00333A84" w:rsidRPr="00096D8A">
        <w:rPr>
          <w:rFonts w:ascii="Arial" w:hAnsi="Arial" w:cs="Arial"/>
        </w:rPr>
        <w:t xml:space="preserve">også </w:t>
      </w:r>
      <w:r w:rsidR="008A218D" w:rsidRPr="00096D8A">
        <w:rPr>
          <w:rFonts w:ascii="Arial" w:hAnsi="Arial" w:cs="Arial"/>
        </w:rPr>
        <w:t xml:space="preserve">dette. </w:t>
      </w:r>
      <w:r w:rsidR="00333A84" w:rsidRPr="00096D8A">
        <w:rPr>
          <w:rFonts w:ascii="Arial" w:hAnsi="Arial" w:cs="Arial"/>
        </w:rPr>
        <w:t xml:space="preserve">De kongelige resolusjonene </w:t>
      </w:r>
      <w:r w:rsidR="008A218D" w:rsidRPr="00096D8A">
        <w:rPr>
          <w:rFonts w:ascii="Arial" w:hAnsi="Arial" w:cs="Arial"/>
        </w:rPr>
        <w:t>returneres deretter fra Statsrådssekretariatet til statsrådsforværelse</w:t>
      </w:r>
      <w:r w:rsidR="001A2970" w:rsidRPr="00096D8A">
        <w:rPr>
          <w:rFonts w:ascii="Arial" w:hAnsi="Arial" w:cs="Arial"/>
        </w:rPr>
        <w:t>t i det enkelte departement</w:t>
      </w:r>
      <w:r w:rsidR="008A218D" w:rsidRPr="00096D8A">
        <w:rPr>
          <w:rFonts w:ascii="Arial" w:hAnsi="Arial" w:cs="Arial"/>
        </w:rPr>
        <w:t>.</w:t>
      </w:r>
    </w:p>
    <w:p w14:paraId="79530D85" w14:textId="0C8E2A2B" w:rsidR="008A218D" w:rsidRPr="002D4AD1" w:rsidRDefault="002D4AD1" w:rsidP="00D76108">
      <w:pPr>
        <w:spacing w:before="360" w:after="80" w:line="276" w:lineRule="auto"/>
        <w:jc w:val="both"/>
        <w:rPr>
          <w:rFonts w:ascii="Arial" w:hAnsi="Arial" w:cs="Arial"/>
          <w:b/>
          <w:bCs/>
          <w:sz w:val="28"/>
          <w:szCs w:val="28"/>
        </w:rPr>
      </w:pPr>
      <w:bookmarkStart w:id="161" w:name="_Toc71565861"/>
      <w:bookmarkStart w:id="162" w:name="_Toc60667876"/>
      <w:r>
        <w:rPr>
          <w:rFonts w:ascii="Arial" w:hAnsi="Arial" w:cs="Arial"/>
          <w:b/>
          <w:bCs/>
          <w:sz w:val="28"/>
          <w:szCs w:val="28"/>
        </w:rPr>
        <w:t xml:space="preserve">7. </w:t>
      </w:r>
      <w:r w:rsidR="001A2970" w:rsidRPr="002D4AD1">
        <w:rPr>
          <w:rFonts w:ascii="Arial" w:hAnsi="Arial" w:cs="Arial"/>
          <w:b/>
          <w:bCs/>
          <w:sz w:val="28"/>
          <w:szCs w:val="28"/>
        </w:rPr>
        <w:t>Retting av feil i sakene før statsråd</w:t>
      </w:r>
      <w:bookmarkEnd w:id="161"/>
      <w:r w:rsidR="001A2970" w:rsidRPr="002D4AD1">
        <w:rPr>
          <w:rFonts w:ascii="Arial" w:hAnsi="Arial" w:cs="Arial"/>
          <w:b/>
          <w:bCs/>
          <w:sz w:val="28"/>
          <w:szCs w:val="28"/>
        </w:rPr>
        <w:t xml:space="preserve"> </w:t>
      </w:r>
      <w:bookmarkEnd w:id="162"/>
      <w:r w:rsidR="008A218D" w:rsidRPr="002D4AD1">
        <w:rPr>
          <w:rFonts w:ascii="Arial" w:hAnsi="Arial" w:cs="Arial"/>
          <w:b/>
          <w:bCs/>
          <w:sz w:val="28"/>
          <w:szCs w:val="28"/>
        </w:rPr>
        <w:t xml:space="preserve"> </w:t>
      </w:r>
    </w:p>
    <w:p w14:paraId="023AB024" w14:textId="6297928D" w:rsidR="00964D60" w:rsidRPr="00096D8A" w:rsidRDefault="00333A84" w:rsidP="00631058">
      <w:pPr>
        <w:jc w:val="both"/>
        <w:rPr>
          <w:rFonts w:ascii="Arial" w:hAnsi="Arial" w:cs="Arial"/>
        </w:rPr>
      </w:pPr>
      <w:r w:rsidRPr="00096D8A">
        <w:rPr>
          <w:rFonts w:ascii="Arial" w:hAnsi="Arial" w:cs="Arial"/>
        </w:rPr>
        <w:t>Et departement som fremmer en sak for statsråd har alene ansvaret for at saksforberedelsen sikrer at saken er riktig, både formelt og materielt, når den behandles av Kongen i statsråd</w:t>
      </w:r>
      <w:r w:rsidR="00D26FE9" w:rsidRPr="00096D8A">
        <w:rPr>
          <w:rFonts w:ascii="Arial" w:hAnsi="Arial" w:cs="Arial"/>
        </w:rPr>
        <w:t xml:space="preserve">, se «Om Kongen i statsråd» </w:t>
      </w:r>
      <w:r w:rsidR="00964D60" w:rsidRPr="00096D8A">
        <w:rPr>
          <w:rFonts w:ascii="Arial" w:hAnsi="Arial" w:cs="Arial"/>
        </w:rPr>
        <w:t xml:space="preserve">punkt </w:t>
      </w:r>
      <w:r w:rsidR="001A2970" w:rsidRPr="00096D8A">
        <w:rPr>
          <w:rFonts w:ascii="Arial" w:hAnsi="Arial" w:cs="Arial"/>
        </w:rPr>
        <w:t>10.1 og 10.2</w:t>
      </w:r>
      <w:r w:rsidR="00964D60" w:rsidRPr="00096D8A">
        <w:rPr>
          <w:rFonts w:ascii="Arial" w:hAnsi="Arial" w:cs="Arial"/>
        </w:rPr>
        <w:t xml:space="preserve">.  Dersom </w:t>
      </w:r>
      <w:r w:rsidR="00D26FE9" w:rsidRPr="00096D8A">
        <w:rPr>
          <w:rFonts w:ascii="Arial" w:hAnsi="Arial" w:cs="Arial"/>
        </w:rPr>
        <w:t>departementet</w:t>
      </w:r>
      <w:r w:rsidR="008A218D" w:rsidRPr="00096D8A">
        <w:rPr>
          <w:rFonts w:ascii="Arial" w:hAnsi="Arial" w:cs="Arial"/>
        </w:rPr>
        <w:t xml:space="preserve"> </w:t>
      </w:r>
      <w:r w:rsidR="001A65EB" w:rsidRPr="00096D8A">
        <w:rPr>
          <w:rFonts w:ascii="Arial" w:hAnsi="Arial" w:cs="Arial"/>
        </w:rPr>
        <w:t xml:space="preserve">etter oppmelding, men før </w:t>
      </w:r>
      <w:r w:rsidR="00D26FE9" w:rsidRPr="00096D8A">
        <w:rPr>
          <w:rFonts w:ascii="Arial" w:hAnsi="Arial" w:cs="Arial"/>
        </w:rPr>
        <w:t>saken er behandlet i statsråd</w:t>
      </w:r>
      <w:r w:rsidR="00D34243" w:rsidRPr="00096D8A">
        <w:rPr>
          <w:rFonts w:ascii="Arial" w:hAnsi="Arial" w:cs="Arial"/>
        </w:rPr>
        <w:t>,</w:t>
      </w:r>
      <w:r w:rsidR="00D26FE9" w:rsidRPr="00096D8A">
        <w:rPr>
          <w:rFonts w:ascii="Arial" w:hAnsi="Arial" w:cs="Arial"/>
        </w:rPr>
        <w:t xml:space="preserve"> oppdager</w:t>
      </w:r>
      <w:r w:rsidR="00964D60" w:rsidRPr="00096D8A">
        <w:rPr>
          <w:rFonts w:ascii="Arial" w:hAnsi="Arial" w:cs="Arial"/>
        </w:rPr>
        <w:t xml:space="preserve"> feil </w:t>
      </w:r>
      <w:r w:rsidR="001A65EB" w:rsidRPr="00096D8A">
        <w:rPr>
          <w:rFonts w:ascii="Arial" w:hAnsi="Arial" w:cs="Arial"/>
        </w:rPr>
        <w:t xml:space="preserve">i sakene, </w:t>
      </w:r>
      <w:r w:rsidR="00964D60" w:rsidRPr="00096D8A">
        <w:rPr>
          <w:rFonts w:ascii="Arial" w:hAnsi="Arial" w:cs="Arial"/>
        </w:rPr>
        <w:t xml:space="preserve">må det straks gis beskjed til Statsrådssekretariatet. </w:t>
      </w:r>
      <w:r w:rsidR="00C30AE4" w:rsidRPr="00096D8A">
        <w:rPr>
          <w:rFonts w:ascii="Arial" w:hAnsi="Arial" w:cs="Arial"/>
        </w:rPr>
        <w:t xml:space="preserve">Dersom tiden tillater det, </w:t>
      </w:r>
      <w:r w:rsidR="00D06CBC" w:rsidRPr="00096D8A">
        <w:rPr>
          <w:rFonts w:ascii="Arial" w:hAnsi="Arial" w:cs="Arial"/>
        </w:rPr>
        <w:t>kan</w:t>
      </w:r>
      <w:r w:rsidR="00C30AE4" w:rsidRPr="00096D8A">
        <w:rPr>
          <w:rFonts w:ascii="Arial" w:hAnsi="Arial" w:cs="Arial"/>
        </w:rPr>
        <w:t xml:space="preserve"> </w:t>
      </w:r>
      <w:r w:rsidR="00304277" w:rsidRPr="00096D8A">
        <w:rPr>
          <w:rFonts w:ascii="Arial" w:hAnsi="Arial" w:cs="Arial"/>
        </w:rPr>
        <w:t>departementet få</w:t>
      </w:r>
      <w:r w:rsidR="00D06CBC" w:rsidRPr="00096D8A">
        <w:rPr>
          <w:rFonts w:ascii="Arial" w:hAnsi="Arial" w:cs="Arial"/>
        </w:rPr>
        <w:t xml:space="preserve"> anledning til å</w:t>
      </w:r>
      <w:r w:rsidR="00304277" w:rsidRPr="00096D8A">
        <w:rPr>
          <w:rFonts w:ascii="Arial" w:hAnsi="Arial" w:cs="Arial"/>
        </w:rPr>
        <w:t xml:space="preserve"> rette </w:t>
      </w:r>
      <w:r w:rsidR="00C30AE4" w:rsidRPr="00096D8A">
        <w:rPr>
          <w:rFonts w:ascii="Arial" w:hAnsi="Arial" w:cs="Arial"/>
        </w:rPr>
        <w:t>kurante feil etter avtale med Statsrådssekretariatet</w:t>
      </w:r>
      <w:r w:rsidR="00D06CBC" w:rsidRPr="00096D8A">
        <w:rPr>
          <w:rFonts w:ascii="Arial" w:hAnsi="Arial" w:cs="Arial"/>
        </w:rPr>
        <w:t xml:space="preserve"> eller</w:t>
      </w:r>
      <w:r w:rsidR="00312635" w:rsidRPr="00096D8A">
        <w:rPr>
          <w:rFonts w:ascii="Arial" w:hAnsi="Arial" w:cs="Arial"/>
        </w:rPr>
        <w:t xml:space="preserve"> Juridisk stab</w:t>
      </w:r>
      <w:r w:rsidR="006963A4" w:rsidRPr="00096D8A">
        <w:rPr>
          <w:rFonts w:ascii="Arial" w:hAnsi="Arial" w:cs="Arial"/>
        </w:rPr>
        <w:t xml:space="preserve"> ved SMK</w:t>
      </w:r>
      <w:r w:rsidR="00C30AE4" w:rsidRPr="00096D8A">
        <w:rPr>
          <w:rFonts w:ascii="Arial" w:hAnsi="Arial" w:cs="Arial"/>
        </w:rPr>
        <w:t xml:space="preserve">.  </w:t>
      </w:r>
      <w:r w:rsidR="00D06CBC" w:rsidRPr="00096D8A">
        <w:rPr>
          <w:rFonts w:ascii="Arial" w:hAnsi="Arial" w:cs="Arial"/>
        </w:rPr>
        <w:t xml:space="preserve">Dersom feilens art eller tiden til rådighet ikke tillater retting av feil, må </w:t>
      </w:r>
      <w:r w:rsidR="00964D60" w:rsidRPr="00096D8A">
        <w:rPr>
          <w:rFonts w:ascii="Arial" w:hAnsi="Arial" w:cs="Arial"/>
        </w:rPr>
        <w:t xml:space="preserve">saken utsettes til et senere statsråd. </w:t>
      </w:r>
      <w:r w:rsidR="00A50F86" w:rsidRPr="00096D8A">
        <w:rPr>
          <w:rFonts w:ascii="Arial" w:hAnsi="Arial" w:cs="Arial"/>
        </w:rPr>
        <w:t xml:space="preserve">Dersom </w:t>
      </w:r>
      <w:r w:rsidR="00133ECA" w:rsidRPr="00096D8A">
        <w:rPr>
          <w:rFonts w:ascii="Arial" w:hAnsi="Arial" w:cs="Arial"/>
        </w:rPr>
        <w:t xml:space="preserve">saken </w:t>
      </w:r>
      <w:r w:rsidR="00964D60" w:rsidRPr="00096D8A">
        <w:rPr>
          <w:rFonts w:ascii="Arial" w:hAnsi="Arial" w:cs="Arial"/>
        </w:rPr>
        <w:t>utsette</w:t>
      </w:r>
      <w:r w:rsidR="00A50F86" w:rsidRPr="00096D8A">
        <w:rPr>
          <w:rFonts w:ascii="Arial" w:hAnsi="Arial" w:cs="Arial"/>
        </w:rPr>
        <w:t xml:space="preserve">s, </w:t>
      </w:r>
      <w:r w:rsidR="00964D60" w:rsidRPr="00096D8A">
        <w:rPr>
          <w:rFonts w:ascii="Arial" w:hAnsi="Arial" w:cs="Arial"/>
        </w:rPr>
        <w:t xml:space="preserve">må </w:t>
      </w:r>
      <w:r w:rsidR="00133ECA" w:rsidRPr="00096D8A">
        <w:rPr>
          <w:rFonts w:ascii="Arial" w:hAnsi="Arial" w:cs="Arial"/>
        </w:rPr>
        <w:t xml:space="preserve">departementet </w:t>
      </w:r>
      <w:r w:rsidR="00A50F86" w:rsidRPr="00096D8A">
        <w:rPr>
          <w:rFonts w:ascii="Arial" w:hAnsi="Arial" w:cs="Arial"/>
        </w:rPr>
        <w:t xml:space="preserve">uttrykkelig </w:t>
      </w:r>
      <w:r w:rsidR="00964D60" w:rsidRPr="00096D8A">
        <w:rPr>
          <w:rFonts w:ascii="Arial" w:hAnsi="Arial" w:cs="Arial"/>
        </w:rPr>
        <w:t>trekk</w:t>
      </w:r>
      <w:r w:rsidR="00133ECA" w:rsidRPr="00096D8A">
        <w:rPr>
          <w:rFonts w:ascii="Arial" w:hAnsi="Arial" w:cs="Arial"/>
        </w:rPr>
        <w:t>e den</w:t>
      </w:r>
      <w:r w:rsidR="00964D60" w:rsidRPr="00096D8A">
        <w:rPr>
          <w:rFonts w:ascii="Arial" w:hAnsi="Arial" w:cs="Arial"/>
        </w:rPr>
        <w:t xml:space="preserve">, se </w:t>
      </w:r>
      <w:r w:rsidR="0095592D" w:rsidRPr="00096D8A">
        <w:rPr>
          <w:rFonts w:ascii="Arial" w:hAnsi="Arial" w:cs="Arial"/>
        </w:rPr>
        <w:t xml:space="preserve">kapittel </w:t>
      </w:r>
      <w:r w:rsidR="00E106CC" w:rsidRPr="00096D8A">
        <w:rPr>
          <w:rFonts w:ascii="Arial" w:hAnsi="Arial" w:cs="Arial"/>
        </w:rPr>
        <w:t>9</w:t>
      </w:r>
      <w:r w:rsidR="00964D60" w:rsidRPr="00096D8A">
        <w:rPr>
          <w:rFonts w:ascii="Arial" w:hAnsi="Arial" w:cs="Arial"/>
        </w:rPr>
        <w:t xml:space="preserve">. </w:t>
      </w:r>
      <w:r w:rsidR="00314939" w:rsidRPr="00096D8A">
        <w:rPr>
          <w:rFonts w:ascii="Arial" w:hAnsi="Arial" w:cs="Arial"/>
        </w:rPr>
        <w:t xml:space="preserve">Hvorvidt feilen kan rettes eller saken må utsettes, vil bero på en konkret vurdering av feilens karakter og hvilken tid som står til rådighet.     </w:t>
      </w:r>
      <w:r w:rsidR="00964D60" w:rsidRPr="00096D8A">
        <w:rPr>
          <w:rFonts w:ascii="Arial" w:hAnsi="Arial" w:cs="Arial"/>
        </w:rPr>
        <w:t xml:space="preserve">   </w:t>
      </w:r>
    </w:p>
    <w:p w14:paraId="2083FC45" w14:textId="77777777" w:rsidR="00964D60" w:rsidRPr="00096D8A" w:rsidRDefault="00314939" w:rsidP="00631058">
      <w:pPr>
        <w:jc w:val="both"/>
        <w:rPr>
          <w:rFonts w:ascii="Arial" w:hAnsi="Arial" w:cs="Arial"/>
        </w:rPr>
      </w:pPr>
      <w:bookmarkStart w:id="163" w:name="_Toc60667878"/>
      <w:r w:rsidRPr="00096D8A">
        <w:rPr>
          <w:rFonts w:ascii="Arial" w:hAnsi="Arial" w:cs="Arial"/>
        </w:rPr>
        <w:t>Det er alltid departementet som har fremmet saken som må rette feil.</w:t>
      </w:r>
      <w:bookmarkEnd w:id="163"/>
      <w:r w:rsidRPr="00096D8A">
        <w:rPr>
          <w:rFonts w:ascii="Arial" w:hAnsi="Arial" w:cs="Arial"/>
        </w:rPr>
        <w:t xml:space="preserve"> Rettingen må foretas i alle dokumenter og på alle relevante steder (</w:t>
      </w:r>
      <w:r w:rsidR="00964D60" w:rsidRPr="00096D8A">
        <w:rPr>
          <w:rFonts w:ascii="Arial" w:hAnsi="Arial" w:cs="Arial"/>
        </w:rPr>
        <w:t>overskrift, foredrag</w:t>
      </w:r>
      <w:r w:rsidR="00DE44D3" w:rsidRPr="00096D8A">
        <w:rPr>
          <w:rFonts w:ascii="Arial" w:hAnsi="Arial" w:cs="Arial"/>
        </w:rPr>
        <w:t>,</w:t>
      </w:r>
      <w:r w:rsidR="00964D60" w:rsidRPr="00096D8A">
        <w:rPr>
          <w:rFonts w:ascii="Arial" w:hAnsi="Arial" w:cs="Arial"/>
        </w:rPr>
        <w:t xml:space="preserve"> tilråding</w:t>
      </w:r>
      <w:r w:rsidRPr="00096D8A">
        <w:rPr>
          <w:rFonts w:ascii="Arial" w:hAnsi="Arial" w:cs="Arial"/>
        </w:rPr>
        <w:t>,</w:t>
      </w:r>
      <w:r w:rsidR="00DE44D3" w:rsidRPr="00096D8A">
        <w:rPr>
          <w:rFonts w:ascii="Arial" w:hAnsi="Arial" w:cs="Arial"/>
        </w:rPr>
        <w:t xml:space="preserve"> vedlegg </w:t>
      </w:r>
      <w:r w:rsidRPr="00096D8A">
        <w:rPr>
          <w:rFonts w:ascii="Arial" w:hAnsi="Arial" w:cs="Arial"/>
        </w:rPr>
        <w:t>mv.)</w:t>
      </w:r>
      <w:r w:rsidR="00964D60" w:rsidRPr="00096D8A">
        <w:rPr>
          <w:rFonts w:ascii="Arial" w:hAnsi="Arial" w:cs="Arial"/>
        </w:rPr>
        <w:t xml:space="preserve">. </w:t>
      </w:r>
      <w:r w:rsidRPr="00096D8A">
        <w:rPr>
          <w:rFonts w:ascii="Arial" w:hAnsi="Arial" w:cs="Arial"/>
        </w:rPr>
        <w:t xml:space="preserve">Hvis det foretas </w:t>
      </w:r>
      <w:r w:rsidR="00964D60" w:rsidRPr="00096D8A">
        <w:rPr>
          <w:rFonts w:ascii="Arial" w:hAnsi="Arial" w:cs="Arial"/>
        </w:rPr>
        <w:t xml:space="preserve">endringer i tilrådingen i en kongelig resolusjon, må det også gjøres endringer på statsrådslisten. </w:t>
      </w:r>
    </w:p>
    <w:p w14:paraId="02719679" w14:textId="248B0880" w:rsidR="00964D60" w:rsidRPr="00096D8A" w:rsidRDefault="001A2970" w:rsidP="00631058">
      <w:pPr>
        <w:jc w:val="both"/>
        <w:rPr>
          <w:rFonts w:ascii="Arial" w:hAnsi="Arial" w:cs="Arial"/>
        </w:rPr>
      </w:pPr>
      <w:r w:rsidRPr="00096D8A">
        <w:rPr>
          <w:rFonts w:ascii="Arial" w:hAnsi="Arial" w:cs="Arial"/>
        </w:rPr>
        <w:t xml:space="preserve">Rettede saker skal </w:t>
      </w:r>
      <w:r w:rsidR="00DE44D3" w:rsidRPr="00096D8A">
        <w:rPr>
          <w:rFonts w:ascii="Arial" w:hAnsi="Arial" w:cs="Arial"/>
        </w:rPr>
        <w:t>over</w:t>
      </w:r>
      <w:r w:rsidRPr="00096D8A">
        <w:rPr>
          <w:rFonts w:ascii="Arial" w:hAnsi="Arial" w:cs="Arial"/>
        </w:rPr>
        <w:t xml:space="preserve">sendes </w:t>
      </w:r>
      <w:r w:rsidR="00DE44D3" w:rsidRPr="00096D8A">
        <w:rPr>
          <w:rFonts w:ascii="Arial" w:hAnsi="Arial" w:cs="Arial"/>
        </w:rPr>
        <w:t xml:space="preserve">til Statsministerens kontor </w:t>
      </w:r>
      <w:r w:rsidR="00964D60" w:rsidRPr="00096D8A">
        <w:rPr>
          <w:rFonts w:ascii="Arial" w:hAnsi="Arial" w:cs="Arial"/>
        </w:rPr>
        <w:t xml:space="preserve">på samme måte som beskrevet i </w:t>
      </w:r>
      <w:r w:rsidR="0095592D" w:rsidRPr="00096D8A">
        <w:rPr>
          <w:rFonts w:ascii="Arial" w:hAnsi="Arial" w:cs="Arial"/>
        </w:rPr>
        <w:t xml:space="preserve">kapittel </w:t>
      </w:r>
      <w:r w:rsidR="00E106CC" w:rsidRPr="00096D8A">
        <w:rPr>
          <w:rFonts w:ascii="Arial" w:hAnsi="Arial" w:cs="Arial"/>
        </w:rPr>
        <w:t>2</w:t>
      </w:r>
      <w:r w:rsidR="00964D60" w:rsidRPr="00096D8A">
        <w:rPr>
          <w:rFonts w:ascii="Arial" w:hAnsi="Arial" w:cs="Arial"/>
        </w:rPr>
        <w:t xml:space="preserve">.  </w:t>
      </w:r>
      <w:r w:rsidR="00314939" w:rsidRPr="00096D8A">
        <w:rPr>
          <w:rFonts w:ascii="Arial" w:hAnsi="Arial" w:cs="Arial"/>
        </w:rPr>
        <w:t xml:space="preserve">Dette innebærer at selv om det kun er foretatt endringer i ett av dokumentene, skal alle dokumentene til vedkommende statsråd, herunder statsrådslisten, alle kongelige resolusjoner og alle vedlegg, sendes inn på nytt. Det er ikke tilstrekkelig å kun sende inn det rettede dokumentet på nytt. Som ved oppmelding skal kopi av alle de kongelige resolusjonene med vedlegg sendes som én PDF-fil, se </w:t>
      </w:r>
      <w:r w:rsidR="0095592D" w:rsidRPr="00096D8A">
        <w:rPr>
          <w:rFonts w:ascii="Arial" w:hAnsi="Arial" w:cs="Arial"/>
        </w:rPr>
        <w:t xml:space="preserve">kapittel </w:t>
      </w:r>
      <w:r w:rsidR="00314939" w:rsidRPr="00096D8A">
        <w:rPr>
          <w:rFonts w:ascii="Arial" w:hAnsi="Arial" w:cs="Arial"/>
        </w:rPr>
        <w:t xml:space="preserve">2. </w:t>
      </w:r>
      <w:r w:rsidR="00964D60" w:rsidRPr="00096D8A">
        <w:rPr>
          <w:rFonts w:ascii="Arial" w:hAnsi="Arial" w:cs="Arial"/>
        </w:rPr>
        <w:t xml:space="preserve">Ved ny innsending </w:t>
      </w:r>
      <w:r w:rsidR="00314939" w:rsidRPr="00096D8A">
        <w:rPr>
          <w:rFonts w:ascii="Arial" w:hAnsi="Arial" w:cs="Arial"/>
        </w:rPr>
        <w:t xml:space="preserve">etter retting </w:t>
      </w:r>
      <w:proofErr w:type="spellStart"/>
      <w:r w:rsidR="00964D60" w:rsidRPr="00096D8A">
        <w:rPr>
          <w:rFonts w:ascii="Arial" w:hAnsi="Arial" w:cs="Arial"/>
        </w:rPr>
        <w:t>skaI</w:t>
      </w:r>
      <w:proofErr w:type="spellEnd"/>
      <w:r w:rsidR="00964D60" w:rsidRPr="00096D8A">
        <w:rPr>
          <w:rFonts w:ascii="Arial" w:hAnsi="Arial" w:cs="Arial"/>
        </w:rPr>
        <w:t xml:space="preserve"> det stå følgende i emnefeltet på e-posten: </w:t>
      </w:r>
    </w:p>
    <w:p w14:paraId="5AA65B4D" w14:textId="758B3DD3" w:rsidR="006A7B80" w:rsidRPr="00096D8A" w:rsidRDefault="00314939" w:rsidP="00631058">
      <w:pPr>
        <w:pStyle w:val="Listeavsnitt"/>
        <w:numPr>
          <w:ilvl w:val="0"/>
          <w:numId w:val="12"/>
        </w:numPr>
        <w:jc w:val="both"/>
        <w:rPr>
          <w:rFonts w:ascii="Arial" w:hAnsi="Arial" w:cs="Arial"/>
        </w:rPr>
      </w:pPr>
      <w:r w:rsidRPr="00096D8A">
        <w:rPr>
          <w:rFonts w:ascii="Arial" w:hAnsi="Arial" w:cs="Arial"/>
        </w:rPr>
        <w:t>F</w:t>
      </w:r>
      <w:r w:rsidR="006A7B80" w:rsidRPr="00096D8A">
        <w:rPr>
          <w:rFonts w:ascii="Arial" w:hAnsi="Arial" w:cs="Arial"/>
        </w:rPr>
        <w:t xml:space="preserve">ra hvilket departement (og eventuell hvilken statsråd) saken(e) er </w:t>
      </w:r>
      <w:r w:rsidR="005F3125">
        <w:rPr>
          <w:rFonts w:ascii="Arial" w:hAnsi="Arial" w:cs="Arial"/>
        </w:rPr>
        <w:t>fremmet</w:t>
      </w:r>
    </w:p>
    <w:p w14:paraId="3B096D6B" w14:textId="77777777" w:rsidR="006A7B80" w:rsidRPr="00096D8A" w:rsidRDefault="00314939" w:rsidP="00631058">
      <w:pPr>
        <w:pStyle w:val="Listeavsnitt"/>
        <w:numPr>
          <w:ilvl w:val="0"/>
          <w:numId w:val="12"/>
        </w:numPr>
        <w:jc w:val="both"/>
        <w:rPr>
          <w:rFonts w:ascii="Arial" w:hAnsi="Arial" w:cs="Arial"/>
        </w:rPr>
      </w:pPr>
      <w:r w:rsidRPr="00096D8A">
        <w:rPr>
          <w:rFonts w:ascii="Arial" w:hAnsi="Arial" w:cs="Arial"/>
        </w:rPr>
        <w:t>D</w:t>
      </w:r>
      <w:r w:rsidR="006A7B80" w:rsidRPr="00096D8A">
        <w:rPr>
          <w:rFonts w:ascii="Arial" w:hAnsi="Arial" w:cs="Arial"/>
        </w:rPr>
        <w:t xml:space="preserve">ato for statsrådet hvor saken(e) skal behandles </w:t>
      </w:r>
    </w:p>
    <w:p w14:paraId="73B7878C" w14:textId="77777777" w:rsidR="006A7B80" w:rsidRPr="00096D8A" w:rsidRDefault="00314939" w:rsidP="00631058">
      <w:pPr>
        <w:pStyle w:val="Listeavsnitt"/>
        <w:numPr>
          <w:ilvl w:val="0"/>
          <w:numId w:val="12"/>
        </w:numPr>
        <w:jc w:val="both"/>
        <w:rPr>
          <w:rFonts w:ascii="Arial" w:hAnsi="Arial" w:cs="Arial"/>
        </w:rPr>
      </w:pPr>
      <w:r w:rsidRPr="00096D8A">
        <w:rPr>
          <w:rFonts w:ascii="Arial" w:hAnsi="Arial" w:cs="Arial"/>
        </w:rPr>
        <w:t>A</w:t>
      </w:r>
      <w:r w:rsidR="00964D60" w:rsidRPr="00096D8A">
        <w:rPr>
          <w:rFonts w:ascii="Arial" w:hAnsi="Arial" w:cs="Arial"/>
        </w:rPr>
        <w:t>t e-posten gjelder en korrigert oversend</w:t>
      </w:r>
      <w:r w:rsidR="008A06CC" w:rsidRPr="00096D8A">
        <w:rPr>
          <w:rFonts w:ascii="Arial" w:hAnsi="Arial" w:cs="Arial"/>
        </w:rPr>
        <w:t>ing</w:t>
      </w:r>
      <w:r w:rsidR="006A7B80" w:rsidRPr="00096D8A">
        <w:rPr>
          <w:rFonts w:ascii="Arial" w:hAnsi="Arial" w:cs="Arial"/>
        </w:rPr>
        <w:t xml:space="preserve"> </w:t>
      </w:r>
    </w:p>
    <w:p w14:paraId="62D7F25B" w14:textId="77777777" w:rsidR="00CA2138" w:rsidRPr="00096D8A" w:rsidRDefault="00964D60" w:rsidP="00631058">
      <w:pPr>
        <w:jc w:val="both"/>
        <w:rPr>
          <w:rFonts w:ascii="Arial" w:hAnsi="Arial" w:cs="Arial"/>
        </w:rPr>
      </w:pPr>
      <w:r w:rsidRPr="00096D8A">
        <w:rPr>
          <w:rFonts w:ascii="Arial" w:hAnsi="Arial" w:cs="Arial"/>
        </w:rPr>
        <w:t xml:space="preserve">I e-posten skal det tydelig opplyses om hvilke dokumenter det er gjort endringer i. </w:t>
      </w:r>
      <w:r w:rsidR="00CA2138" w:rsidRPr="00096D8A">
        <w:rPr>
          <w:rFonts w:ascii="Arial" w:hAnsi="Arial" w:cs="Arial"/>
        </w:rPr>
        <w:t xml:space="preserve"> </w:t>
      </w:r>
    </w:p>
    <w:p w14:paraId="11796780" w14:textId="1DF2CC99" w:rsidR="008A218D" w:rsidRPr="002D4AD1" w:rsidRDefault="002D4AD1" w:rsidP="00D76108">
      <w:pPr>
        <w:spacing w:before="360" w:after="80" w:line="276" w:lineRule="auto"/>
        <w:jc w:val="both"/>
        <w:rPr>
          <w:rFonts w:ascii="Arial" w:hAnsi="Arial" w:cs="Arial"/>
          <w:b/>
          <w:bCs/>
          <w:sz w:val="28"/>
          <w:szCs w:val="28"/>
        </w:rPr>
      </w:pPr>
      <w:bookmarkStart w:id="164" w:name="_Toc71565725"/>
      <w:bookmarkStart w:id="165" w:name="_Toc71565771"/>
      <w:bookmarkStart w:id="166" w:name="_Toc71565817"/>
      <w:bookmarkStart w:id="167" w:name="_Toc71565863"/>
      <w:bookmarkStart w:id="168" w:name="_Toc60667880"/>
      <w:bookmarkStart w:id="169" w:name="_Toc71565864"/>
      <w:bookmarkEnd w:id="164"/>
      <w:bookmarkEnd w:id="165"/>
      <w:bookmarkEnd w:id="166"/>
      <w:bookmarkEnd w:id="167"/>
      <w:bookmarkEnd w:id="168"/>
      <w:r>
        <w:rPr>
          <w:rFonts w:ascii="Arial" w:hAnsi="Arial" w:cs="Arial"/>
          <w:b/>
          <w:bCs/>
          <w:sz w:val="28"/>
          <w:szCs w:val="28"/>
        </w:rPr>
        <w:t xml:space="preserve">8. </w:t>
      </w:r>
      <w:r w:rsidR="00E15717" w:rsidRPr="002D4AD1">
        <w:rPr>
          <w:rFonts w:ascii="Arial" w:hAnsi="Arial" w:cs="Arial"/>
          <w:b/>
          <w:bCs/>
          <w:sz w:val="28"/>
          <w:szCs w:val="28"/>
        </w:rPr>
        <w:t xml:space="preserve">Trekking av saker </w:t>
      </w:r>
      <w:r w:rsidR="00314939" w:rsidRPr="002D4AD1">
        <w:rPr>
          <w:rFonts w:ascii="Arial" w:hAnsi="Arial" w:cs="Arial"/>
          <w:b/>
          <w:bCs/>
          <w:sz w:val="28"/>
          <w:szCs w:val="28"/>
        </w:rPr>
        <w:t>som er meldt opp til statsråd</w:t>
      </w:r>
      <w:bookmarkEnd w:id="169"/>
      <w:r w:rsidR="008A218D" w:rsidRPr="002D4AD1">
        <w:rPr>
          <w:rFonts w:ascii="Arial" w:hAnsi="Arial" w:cs="Arial"/>
          <w:b/>
          <w:bCs/>
          <w:sz w:val="28"/>
          <w:szCs w:val="28"/>
        </w:rPr>
        <w:t xml:space="preserve"> </w:t>
      </w:r>
    </w:p>
    <w:p w14:paraId="79845630" w14:textId="04D1DFDC" w:rsidR="00C33B11" w:rsidRPr="00096D8A" w:rsidRDefault="008A218D" w:rsidP="00631058">
      <w:pPr>
        <w:jc w:val="both"/>
        <w:rPr>
          <w:rFonts w:ascii="Arial" w:hAnsi="Arial" w:cs="Arial"/>
        </w:rPr>
      </w:pPr>
      <w:r w:rsidRPr="00096D8A">
        <w:rPr>
          <w:rFonts w:ascii="Arial" w:hAnsi="Arial" w:cs="Arial"/>
        </w:rPr>
        <w:t xml:space="preserve">Dersom departementet </w:t>
      </w:r>
      <w:r w:rsidR="00314939" w:rsidRPr="00096D8A">
        <w:rPr>
          <w:rFonts w:ascii="Arial" w:hAnsi="Arial" w:cs="Arial"/>
        </w:rPr>
        <w:t xml:space="preserve">ønsker å </w:t>
      </w:r>
      <w:r w:rsidRPr="00096D8A">
        <w:rPr>
          <w:rFonts w:ascii="Arial" w:hAnsi="Arial" w:cs="Arial"/>
        </w:rPr>
        <w:t xml:space="preserve">trekke en sak etter </w:t>
      </w:r>
      <w:r w:rsidR="00314939" w:rsidRPr="00096D8A">
        <w:rPr>
          <w:rFonts w:ascii="Arial" w:hAnsi="Arial" w:cs="Arial"/>
        </w:rPr>
        <w:t>oppmelding</w:t>
      </w:r>
      <w:r w:rsidR="00E15717" w:rsidRPr="00096D8A">
        <w:rPr>
          <w:rFonts w:ascii="Arial" w:hAnsi="Arial" w:cs="Arial"/>
        </w:rPr>
        <w:t xml:space="preserve">, </w:t>
      </w:r>
      <w:r w:rsidR="0091482B" w:rsidRPr="00096D8A">
        <w:rPr>
          <w:rFonts w:ascii="Arial" w:hAnsi="Arial" w:cs="Arial"/>
        </w:rPr>
        <w:t>må saksbehandler så raskt som mulig gi statsrådsforværelset beskjed om dette. S</w:t>
      </w:r>
      <w:r w:rsidRPr="00096D8A">
        <w:rPr>
          <w:rFonts w:ascii="Arial" w:hAnsi="Arial" w:cs="Arial"/>
        </w:rPr>
        <w:t>tatsrådforværelse</w:t>
      </w:r>
      <w:r w:rsidR="00C05E1A">
        <w:rPr>
          <w:rFonts w:ascii="Arial" w:hAnsi="Arial" w:cs="Arial"/>
        </w:rPr>
        <w:t>t</w:t>
      </w:r>
      <w:r w:rsidRPr="00096D8A">
        <w:rPr>
          <w:rFonts w:ascii="Arial" w:hAnsi="Arial" w:cs="Arial"/>
        </w:rPr>
        <w:t xml:space="preserve"> </w:t>
      </w:r>
      <w:r w:rsidR="0091482B" w:rsidRPr="00096D8A">
        <w:rPr>
          <w:rFonts w:ascii="Arial" w:hAnsi="Arial" w:cs="Arial"/>
        </w:rPr>
        <w:t xml:space="preserve">må deretter </w:t>
      </w:r>
      <w:r w:rsidRPr="00096D8A">
        <w:rPr>
          <w:rFonts w:ascii="Arial" w:hAnsi="Arial" w:cs="Arial"/>
        </w:rPr>
        <w:t>gi Statsrådssekretariatet beskjed</w:t>
      </w:r>
      <w:r w:rsidR="0091482B" w:rsidRPr="00096D8A">
        <w:rPr>
          <w:rFonts w:ascii="Arial" w:hAnsi="Arial" w:cs="Arial"/>
        </w:rPr>
        <w:t xml:space="preserve">. </w:t>
      </w:r>
      <w:r w:rsidR="00F07C8A">
        <w:rPr>
          <w:rFonts w:ascii="Arial" w:hAnsi="Arial" w:cs="Arial"/>
        </w:rPr>
        <w:t xml:space="preserve">Dette gjøres ved å sende en e-post til </w:t>
      </w:r>
      <w:r w:rsidR="00F07C8A" w:rsidRPr="00F07C8A">
        <w:rPr>
          <w:rFonts w:ascii="Arial" w:hAnsi="Arial" w:cs="Arial"/>
        </w:rPr>
        <w:t>SMK</w:t>
      </w:r>
      <w:r w:rsidR="00F07C8A">
        <w:rPr>
          <w:rFonts w:ascii="Arial" w:hAnsi="Arial" w:cs="Arial"/>
        </w:rPr>
        <w:t xml:space="preserve"> ved </w:t>
      </w:r>
      <w:hyperlink r:id="rId15" w:history="1">
        <w:r w:rsidR="00F07C8A" w:rsidRPr="003A3A8B">
          <w:rPr>
            <w:rStyle w:val="Hyperkobling"/>
            <w:rFonts w:ascii="Arial" w:hAnsi="Arial" w:cs="Arial"/>
          </w:rPr>
          <w:t>statsradssekretariatet@smk.dep.no</w:t>
        </w:r>
      </w:hyperlink>
      <w:r w:rsidR="00F07C8A">
        <w:rPr>
          <w:rFonts w:ascii="Arial" w:hAnsi="Arial" w:cs="Arial"/>
        </w:rPr>
        <w:t xml:space="preserve">. </w:t>
      </w:r>
      <w:r w:rsidRPr="00096D8A">
        <w:rPr>
          <w:rFonts w:ascii="Arial" w:hAnsi="Arial" w:cs="Arial"/>
        </w:rPr>
        <w:t>E-posten må tydelig angi hvilken sak det gjelder. Dersom tiden tillater det, skal statsrådens forværelse sende en korrigert statsrådsliste til Statsrådssekretariatet.</w:t>
      </w:r>
    </w:p>
    <w:p w14:paraId="64EB7495" w14:textId="792B367F" w:rsidR="0078195C" w:rsidRPr="00D76108" w:rsidRDefault="002D4AD1" w:rsidP="00D76108">
      <w:pPr>
        <w:spacing w:before="360" w:after="80" w:line="276" w:lineRule="auto"/>
        <w:ind w:right="-284"/>
        <w:jc w:val="both"/>
        <w:rPr>
          <w:rFonts w:ascii="Arial" w:hAnsi="Arial" w:cs="Arial"/>
          <w:b/>
          <w:bCs/>
          <w:sz w:val="28"/>
          <w:szCs w:val="28"/>
        </w:rPr>
      </w:pPr>
      <w:bookmarkStart w:id="170" w:name="_Toc71565819"/>
      <w:bookmarkStart w:id="171" w:name="_Toc71565865"/>
      <w:r w:rsidRPr="00D76108">
        <w:rPr>
          <w:rFonts w:ascii="Arial" w:hAnsi="Arial" w:cs="Arial"/>
          <w:b/>
          <w:bCs/>
          <w:sz w:val="28"/>
          <w:szCs w:val="28"/>
        </w:rPr>
        <w:t xml:space="preserve">9. </w:t>
      </w:r>
      <w:r w:rsidR="00D125B2" w:rsidRPr="00D76108">
        <w:rPr>
          <w:rFonts w:ascii="Arial" w:hAnsi="Arial" w:cs="Arial"/>
          <w:b/>
          <w:bCs/>
          <w:sz w:val="28"/>
          <w:szCs w:val="28"/>
        </w:rPr>
        <w:t>Utarbei</w:t>
      </w:r>
      <w:r w:rsidR="00314939" w:rsidRPr="00D76108">
        <w:rPr>
          <w:rFonts w:ascii="Arial" w:hAnsi="Arial" w:cs="Arial"/>
          <w:b/>
          <w:bCs/>
          <w:sz w:val="28"/>
          <w:szCs w:val="28"/>
        </w:rPr>
        <w:t>delse</w:t>
      </w:r>
      <w:r w:rsidR="00D125B2" w:rsidRPr="00D76108">
        <w:rPr>
          <w:rFonts w:ascii="Arial" w:hAnsi="Arial" w:cs="Arial"/>
          <w:b/>
          <w:bCs/>
          <w:sz w:val="28"/>
          <w:szCs w:val="28"/>
        </w:rPr>
        <w:t xml:space="preserve"> og oversend</w:t>
      </w:r>
      <w:r w:rsidR="00314939" w:rsidRPr="00D76108">
        <w:rPr>
          <w:rFonts w:ascii="Arial" w:hAnsi="Arial" w:cs="Arial"/>
          <w:b/>
          <w:bCs/>
          <w:sz w:val="28"/>
          <w:szCs w:val="28"/>
        </w:rPr>
        <w:t>else</w:t>
      </w:r>
      <w:r w:rsidR="00D125B2" w:rsidRPr="00D76108">
        <w:rPr>
          <w:rFonts w:ascii="Arial" w:hAnsi="Arial" w:cs="Arial"/>
          <w:b/>
          <w:bCs/>
          <w:sz w:val="28"/>
          <w:szCs w:val="28"/>
        </w:rPr>
        <w:t xml:space="preserve"> av statsrådets protokoller til Stortinget</w:t>
      </w:r>
      <w:bookmarkEnd w:id="170"/>
      <w:bookmarkEnd w:id="171"/>
      <w:r w:rsidR="00D125B2" w:rsidRPr="00D76108">
        <w:rPr>
          <w:rFonts w:ascii="Arial" w:hAnsi="Arial" w:cs="Arial"/>
          <w:b/>
          <w:bCs/>
          <w:sz w:val="28"/>
          <w:szCs w:val="28"/>
        </w:rPr>
        <w:t xml:space="preserve"> </w:t>
      </w:r>
      <w:bookmarkStart w:id="172" w:name="_Toc71565820"/>
      <w:bookmarkStart w:id="173" w:name="_Toc71565866"/>
      <w:bookmarkEnd w:id="172"/>
      <w:bookmarkEnd w:id="173"/>
    </w:p>
    <w:p w14:paraId="37E46FCA" w14:textId="21AA93AB" w:rsidR="0078195C" w:rsidRPr="00096D8A" w:rsidRDefault="00E15717" w:rsidP="00631058">
      <w:pPr>
        <w:jc w:val="both"/>
        <w:rPr>
          <w:rFonts w:ascii="Arial" w:hAnsi="Arial" w:cs="Arial"/>
        </w:rPr>
      </w:pPr>
      <w:r w:rsidRPr="00096D8A">
        <w:rPr>
          <w:rFonts w:ascii="Arial" w:hAnsi="Arial" w:cs="Arial"/>
        </w:rPr>
        <w:t>Statsrådets protokoller</w:t>
      </w:r>
      <w:r w:rsidR="0078195C" w:rsidRPr="00096D8A">
        <w:rPr>
          <w:rFonts w:ascii="Arial" w:hAnsi="Arial" w:cs="Arial"/>
        </w:rPr>
        <w:t>, det vil si resolusjonssamlinger (tidligere kalt «</w:t>
      </w:r>
      <w:proofErr w:type="spellStart"/>
      <w:r w:rsidR="0078195C" w:rsidRPr="00096D8A">
        <w:rPr>
          <w:rFonts w:ascii="Arial" w:hAnsi="Arial" w:cs="Arial"/>
        </w:rPr>
        <w:t>referatprotokoller</w:t>
      </w:r>
      <w:proofErr w:type="spellEnd"/>
      <w:r w:rsidR="0078195C" w:rsidRPr="00096D8A">
        <w:rPr>
          <w:rFonts w:ascii="Arial" w:hAnsi="Arial" w:cs="Arial"/>
        </w:rPr>
        <w:t>»</w:t>
      </w:r>
      <w:r w:rsidR="00406CAA" w:rsidRPr="00096D8A">
        <w:rPr>
          <w:rFonts w:ascii="Arial" w:hAnsi="Arial" w:cs="Arial"/>
        </w:rPr>
        <w:t>)</w:t>
      </w:r>
      <w:r w:rsidR="0078195C" w:rsidRPr="00096D8A">
        <w:rPr>
          <w:rFonts w:ascii="Arial" w:hAnsi="Arial" w:cs="Arial"/>
        </w:rPr>
        <w:t xml:space="preserve"> og vedtaksprotokoller,</w:t>
      </w:r>
      <w:r w:rsidRPr="00096D8A">
        <w:rPr>
          <w:rFonts w:ascii="Arial" w:hAnsi="Arial" w:cs="Arial"/>
        </w:rPr>
        <w:t xml:space="preserve"> er omtalt i </w:t>
      </w:r>
      <w:r w:rsidR="00314939" w:rsidRPr="00096D8A">
        <w:rPr>
          <w:rFonts w:ascii="Arial" w:hAnsi="Arial" w:cs="Arial"/>
        </w:rPr>
        <w:t xml:space="preserve">«Om Kongen i statsråd» </w:t>
      </w:r>
      <w:r w:rsidR="0095592D" w:rsidRPr="00096D8A">
        <w:rPr>
          <w:rFonts w:ascii="Arial" w:hAnsi="Arial" w:cs="Arial"/>
        </w:rPr>
        <w:t xml:space="preserve">kapittel </w:t>
      </w:r>
      <w:r w:rsidRPr="00096D8A">
        <w:rPr>
          <w:rFonts w:ascii="Arial" w:hAnsi="Arial" w:cs="Arial"/>
        </w:rPr>
        <w:t xml:space="preserve">4 og 5. Departementene utarbeider </w:t>
      </w:r>
      <w:r w:rsidR="00314939" w:rsidRPr="00096D8A">
        <w:rPr>
          <w:rFonts w:ascii="Arial" w:hAnsi="Arial" w:cs="Arial"/>
        </w:rPr>
        <w:t xml:space="preserve">en resolusjonssamling som er </w:t>
      </w:r>
      <w:r w:rsidR="0078195C" w:rsidRPr="00096D8A">
        <w:rPr>
          <w:rFonts w:ascii="Arial" w:hAnsi="Arial" w:cs="Arial"/>
        </w:rPr>
        <w:t xml:space="preserve">en </w:t>
      </w:r>
      <w:r w:rsidR="00314939" w:rsidRPr="00096D8A">
        <w:rPr>
          <w:rFonts w:ascii="Arial" w:hAnsi="Arial" w:cs="Arial"/>
        </w:rPr>
        <w:t xml:space="preserve">innbinding av alle kongelige resolusjoner </w:t>
      </w:r>
      <w:r w:rsidR="0078195C" w:rsidRPr="00096D8A">
        <w:rPr>
          <w:rFonts w:ascii="Arial" w:hAnsi="Arial" w:cs="Arial"/>
        </w:rPr>
        <w:t xml:space="preserve">med eventuelle vedlegg </w:t>
      </w:r>
      <w:r w:rsidR="00314939" w:rsidRPr="00096D8A">
        <w:rPr>
          <w:rFonts w:ascii="Arial" w:hAnsi="Arial" w:cs="Arial"/>
        </w:rPr>
        <w:t xml:space="preserve">i saker som departementet har fremmet til et statsråd. </w:t>
      </w:r>
      <w:r w:rsidR="0078195C" w:rsidRPr="00096D8A">
        <w:rPr>
          <w:rFonts w:ascii="Arial" w:hAnsi="Arial" w:cs="Arial"/>
        </w:rPr>
        <w:t>I saker som gjelder proposisjoner (</w:t>
      </w:r>
      <w:proofErr w:type="spellStart"/>
      <w:r w:rsidR="0078195C" w:rsidRPr="00096D8A">
        <w:rPr>
          <w:rFonts w:ascii="Arial" w:hAnsi="Arial" w:cs="Arial"/>
        </w:rPr>
        <w:t>Prop</w:t>
      </w:r>
      <w:proofErr w:type="spellEnd"/>
      <w:r w:rsidR="0078195C" w:rsidRPr="00096D8A">
        <w:rPr>
          <w:rFonts w:ascii="Arial" w:hAnsi="Arial" w:cs="Arial"/>
        </w:rPr>
        <w:t xml:space="preserve">. S, </w:t>
      </w:r>
      <w:proofErr w:type="spellStart"/>
      <w:r w:rsidR="0078195C" w:rsidRPr="00096D8A">
        <w:rPr>
          <w:rFonts w:ascii="Arial" w:hAnsi="Arial" w:cs="Arial"/>
        </w:rPr>
        <w:t>Prop</w:t>
      </w:r>
      <w:proofErr w:type="spellEnd"/>
      <w:r w:rsidR="0078195C" w:rsidRPr="00096D8A">
        <w:rPr>
          <w:rFonts w:ascii="Arial" w:hAnsi="Arial" w:cs="Arial"/>
        </w:rPr>
        <w:t xml:space="preserve">. L og </w:t>
      </w:r>
      <w:proofErr w:type="spellStart"/>
      <w:r w:rsidR="0078195C" w:rsidRPr="00096D8A">
        <w:rPr>
          <w:rFonts w:ascii="Arial" w:hAnsi="Arial" w:cs="Arial"/>
        </w:rPr>
        <w:t>Prop</w:t>
      </w:r>
      <w:proofErr w:type="spellEnd"/>
      <w:r w:rsidR="0078195C" w:rsidRPr="00096D8A">
        <w:rPr>
          <w:rFonts w:ascii="Arial" w:hAnsi="Arial" w:cs="Arial"/>
        </w:rPr>
        <w:t>. LS) og meldinger (Meld. St.) utarbeides det ikke kongelige resolusjoner, se «Om Kongen i statsråd» punkt 13.2</w:t>
      </w:r>
      <w:r w:rsidR="005F3125">
        <w:rPr>
          <w:rFonts w:ascii="Arial" w:hAnsi="Arial" w:cs="Arial"/>
        </w:rPr>
        <w:t>.</w:t>
      </w:r>
      <w:r w:rsidR="0078195C" w:rsidRPr="00096D8A">
        <w:rPr>
          <w:rFonts w:ascii="Arial" w:hAnsi="Arial" w:cs="Arial"/>
        </w:rPr>
        <w:t xml:space="preserve"> For slike saker tas første side av proposisjonene eller meldingen inn i protokollen. Denne siden skal som et minimum inneholde opplysninger om departementets og statsrådens navn, departementets interne </w:t>
      </w:r>
      <w:r w:rsidR="005F3125">
        <w:rPr>
          <w:rFonts w:ascii="Arial" w:hAnsi="Arial" w:cs="Arial"/>
        </w:rPr>
        <w:t>saks</w:t>
      </w:r>
      <w:r w:rsidR="0078195C" w:rsidRPr="00096D8A">
        <w:rPr>
          <w:rFonts w:ascii="Arial" w:hAnsi="Arial" w:cs="Arial"/>
        </w:rPr>
        <w:t xml:space="preserve">nummer, statsrådsdato og dokumentets fulle navn. </w:t>
      </w:r>
    </w:p>
    <w:p w14:paraId="51A1754B" w14:textId="0F3B3E98" w:rsidR="0078195C" w:rsidRPr="00096D8A" w:rsidRDefault="0078195C" w:rsidP="00631058">
      <w:pPr>
        <w:jc w:val="both"/>
        <w:rPr>
          <w:rFonts w:ascii="Arial" w:hAnsi="Arial" w:cs="Arial"/>
        </w:rPr>
      </w:pPr>
      <w:r w:rsidRPr="00096D8A">
        <w:rPr>
          <w:rFonts w:ascii="Arial" w:hAnsi="Arial" w:cs="Arial"/>
        </w:rPr>
        <w:t>Resolusjonssamlingen for perioden 1. januar til 30. juni skal sendes</w:t>
      </w:r>
      <w:r w:rsidR="005F3125">
        <w:rPr>
          <w:rFonts w:ascii="Arial" w:hAnsi="Arial" w:cs="Arial"/>
        </w:rPr>
        <w:t xml:space="preserve"> til </w:t>
      </w:r>
      <w:r w:rsidRPr="00096D8A">
        <w:rPr>
          <w:rFonts w:ascii="Arial" w:hAnsi="Arial" w:cs="Arial"/>
        </w:rPr>
        <w:t xml:space="preserve">Stortinget </w:t>
      </w:r>
      <w:r w:rsidR="005F3125">
        <w:rPr>
          <w:rFonts w:ascii="Arial" w:hAnsi="Arial" w:cs="Arial"/>
        </w:rPr>
        <w:t xml:space="preserve">av det aktuelle departement </w:t>
      </w:r>
      <w:r w:rsidRPr="00096D8A">
        <w:rPr>
          <w:rFonts w:ascii="Arial" w:hAnsi="Arial" w:cs="Arial"/>
        </w:rPr>
        <w:t>senest 15. september. Resolusjonssamlingen for perioden 1. juli til 31. desember skal sendes senest 15. februar året etter. Stortingets kontroll- og konstitusjonskomité har anledning til å be om å få oversendt samlingene på et tidligere tidspunkt</w:t>
      </w:r>
      <w:r w:rsidR="005F3125">
        <w:rPr>
          <w:rFonts w:ascii="Arial" w:hAnsi="Arial" w:cs="Arial"/>
        </w:rPr>
        <w:t>. D</w:t>
      </w:r>
      <w:r w:rsidRPr="00096D8A">
        <w:rPr>
          <w:rFonts w:ascii="Arial" w:hAnsi="Arial" w:cs="Arial"/>
        </w:rPr>
        <w:t xml:space="preserve">et </w:t>
      </w:r>
      <w:r w:rsidR="00EE2A76" w:rsidRPr="00096D8A">
        <w:rPr>
          <w:rFonts w:ascii="Arial" w:hAnsi="Arial" w:cs="Arial"/>
        </w:rPr>
        <w:t xml:space="preserve">følger av </w:t>
      </w:r>
      <w:hyperlink r:id="rId16" w:history="1">
        <w:r w:rsidR="00EE2A76" w:rsidRPr="00096D8A">
          <w:rPr>
            <w:rFonts w:ascii="Arial" w:hAnsi="Arial" w:cs="Arial"/>
          </w:rPr>
          <w:t>regjeringsinstruksen</w:t>
        </w:r>
      </w:hyperlink>
      <w:r w:rsidR="00EE2A76" w:rsidRPr="00096D8A">
        <w:rPr>
          <w:rFonts w:ascii="Arial" w:hAnsi="Arial" w:cs="Arial"/>
        </w:rPr>
        <w:t xml:space="preserve"> § 4 nr. 8 at hvert departements fullstendige tekst til </w:t>
      </w:r>
      <w:r w:rsidR="006963A4" w:rsidRPr="00096D8A">
        <w:rPr>
          <w:rFonts w:ascii="Arial" w:hAnsi="Arial" w:cs="Arial"/>
        </w:rPr>
        <w:t>hver resolusjon</w:t>
      </w:r>
      <w:r w:rsidR="00EE2A76" w:rsidRPr="00096D8A">
        <w:rPr>
          <w:rFonts w:ascii="Arial" w:hAnsi="Arial" w:cs="Arial"/>
        </w:rPr>
        <w:t xml:space="preserve"> (dvs. «foredraget» inklusive tilrådingsposten) snarest mulig bør tas inn i departementets </w:t>
      </w:r>
      <w:r w:rsidR="00E2710E" w:rsidRPr="00096D8A">
        <w:rPr>
          <w:rFonts w:ascii="Arial" w:hAnsi="Arial" w:cs="Arial"/>
        </w:rPr>
        <w:t>resolusjonssamling.</w:t>
      </w:r>
      <w:r w:rsidR="00EE2A76" w:rsidRPr="00096D8A">
        <w:rPr>
          <w:rFonts w:ascii="Arial" w:hAnsi="Arial" w:cs="Arial"/>
        </w:rPr>
        <w:t xml:space="preserve"> </w:t>
      </w:r>
    </w:p>
    <w:p w14:paraId="3A1DA114" w14:textId="3C1DA94D" w:rsidR="00EE2A76" w:rsidRPr="00096D8A" w:rsidRDefault="00EE2A76" w:rsidP="00631058">
      <w:pPr>
        <w:jc w:val="both"/>
        <w:rPr>
          <w:rFonts w:ascii="Arial" w:hAnsi="Arial" w:cs="Arial"/>
        </w:rPr>
      </w:pPr>
      <w:r w:rsidRPr="00096D8A">
        <w:rPr>
          <w:rFonts w:ascii="Arial" w:hAnsi="Arial" w:cs="Arial"/>
        </w:rPr>
        <w:t xml:space="preserve">Departementet må sørge for at sidene i </w:t>
      </w:r>
      <w:r w:rsidR="0078195C" w:rsidRPr="00096D8A">
        <w:rPr>
          <w:rFonts w:ascii="Arial" w:hAnsi="Arial" w:cs="Arial"/>
        </w:rPr>
        <w:t xml:space="preserve">resolusjonssamlingen </w:t>
      </w:r>
      <w:r w:rsidRPr="00096D8A">
        <w:rPr>
          <w:rFonts w:ascii="Arial" w:hAnsi="Arial" w:cs="Arial"/>
        </w:rPr>
        <w:t xml:space="preserve">pagineres og at det lages en innholdsfortegnelse. Innholdsfortegnelsen skal som et minimum inneholde sidehenvisning, statsrådsdato, departementets interne </w:t>
      </w:r>
      <w:r w:rsidR="005F3125">
        <w:rPr>
          <w:rFonts w:ascii="Arial" w:hAnsi="Arial" w:cs="Arial"/>
        </w:rPr>
        <w:t>saks</w:t>
      </w:r>
      <w:r w:rsidRPr="00096D8A">
        <w:rPr>
          <w:rFonts w:ascii="Arial" w:hAnsi="Arial" w:cs="Arial"/>
        </w:rPr>
        <w:t xml:space="preserve">nummer og resolusjonens tittel. Departementet må sørge for at </w:t>
      </w:r>
      <w:r w:rsidR="0078195C" w:rsidRPr="00096D8A">
        <w:rPr>
          <w:rFonts w:ascii="Arial" w:hAnsi="Arial" w:cs="Arial"/>
        </w:rPr>
        <w:t xml:space="preserve">resolusjonssamlingene </w:t>
      </w:r>
      <w:r w:rsidRPr="00096D8A">
        <w:rPr>
          <w:rFonts w:ascii="Arial" w:hAnsi="Arial" w:cs="Arial"/>
        </w:rPr>
        <w:t>med innholdsfortegnelse bindes inn før de oversendes Stortinget.</w:t>
      </w:r>
      <w:r w:rsidR="0078195C" w:rsidRPr="00096D8A">
        <w:rPr>
          <w:rFonts w:ascii="Arial" w:hAnsi="Arial" w:cs="Arial"/>
        </w:rPr>
        <w:t xml:space="preserve"> Dersom departementene oversender de kongelige resolusjonene i original til Stortinget, må departementet sørge for å ha kopi av dokumentene.</w:t>
      </w:r>
    </w:p>
    <w:p w14:paraId="1DB94626" w14:textId="77777777" w:rsidR="0078195C" w:rsidRPr="00096D8A" w:rsidRDefault="0078195C" w:rsidP="00631058">
      <w:pPr>
        <w:jc w:val="both"/>
        <w:rPr>
          <w:rFonts w:ascii="Arial" w:hAnsi="Arial" w:cs="Arial"/>
        </w:rPr>
      </w:pPr>
      <w:r w:rsidRPr="00096D8A">
        <w:rPr>
          <w:rFonts w:ascii="Arial" w:hAnsi="Arial" w:cs="Arial"/>
        </w:rPr>
        <w:t>Kongelige resolusjoner som er graderte etter sikkerhetsloven eller beskyttelsesinstruksen skal tas inn i egne protokoller. Disse protokollene må oppbevares og oversendes i samsvar med kravene i sikkerhetsloven/beskyttelsesinstruksen.</w:t>
      </w:r>
    </w:p>
    <w:p w14:paraId="33D346F0" w14:textId="2CC59E09" w:rsidR="00D125B2" w:rsidRPr="00096D8A" w:rsidRDefault="002D4AD1" w:rsidP="00631058">
      <w:pPr>
        <w:jc w:val="both"/>
        <w:rPr>
          <w:rFonts w:ascii="Arial" w:hAnsi="Arial" w:cs="Arial"/>
        </w:rPr>
      </w:pPr>
      <w:r w:rsidRPr="002D4AD1">
        <w:rPr>
          <w:rFonts w:ascii="Arial" w:hAnsi="Arial" w:cs="Arial"/>
        </w:rPr>
        <w:t xml:space="preserve">Når et departement fremmer en kongelig resolusjon om utnevning eller beskikkelse skal det legges ved utvidet søkerliste, se «Om Kongen i statsråd» punkt 13.8.5.2. Også Stortinget skal få oversendt utvidet søkerliste i forbindelse med kontroll- og konstitusjonskomiteens gjennomgang av resolusjonssamlingen. Departementet må derfor lage i stand en perm med fullstendige søkerlister. Det skal tydelig markeres på de fullstendige søkerlistene hvilke søkere som ikke er oppført på de offentlige søkerlistene. Det skal videre framgå av permens forside at den inneholder opplysninger som er unntatt offentlighet, se </w:t>
      </w:r>
      <w:hyperlink r:id="rId17" w:history="1">
        <w:proofErr w:type="spellStart"/>
        <w:r w:rsidRPr="002D4AD1">
          <w:rPr>
            <w:rStyle w:val="Hyperkobling"/>
            <w:rFonts w:ascii="Arial" w:hAnsi="Arial" w:cs="Arial"/>
          </w:rPr>
          <w:t>offentleglova</w:t>
        </w:r>
        <w:proofErr w:type="spellEnd"/>
      </w:hyperlink>
      <w:r w:rsidRPr="002D4AD1">
        <w:rPr>
          <w:rFonts w:ascii="Arial" w:hAnsi="Arial" w:cs="Arial"/>
        </w:rPr>
        <w:t xml:space="preserve"> § 25 annet ledd. Permen skal oversendes kontroll- og konstitusjonskomiteen samtidig med resolusjonssamlingen.</w:t>
      </w:r>
    </w:p>
    <w:sectPr w:rsidR="00D125B2" w:rsidRPr="00096D8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F20A7" w14:textId="77777777" w:rsidR="00B4499F" w:rsidRDefault="00B4499F" w:rsidP="00AF55B1">
      <w:pPr>
        <w:spacing w:after="0" w:line="240" w:lineRule="auto"/>
      </w:pPr>
      <w:r>
        <w:separator/>
      </w:r>
    </w:p>
  </w:endnote>
  <w:endnote w:type="continuationSeparator" w:id="0">
    <w:p w14:paraId="3A0AAFD1" w14:textId="77777777" w:rsidR="00B4499F" w:rsidRDefault="00B4499F" w:rsidP="00AF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185850"/>
      <w:docPartObj>
        <w:docPartGallery w:val="Page Numbers (Bottom of Page)"/>
        <w:docPartUnique/>
      </w:docPartObj>
    </w:sdtPr>
    <w:sdtEndPr/>
    <w:sdtContent>
      <w:p w14:paraId="15D44EF3" w14:textId="77777777" w:rsidR="00080975" w:rsidRDefault="00080975">
        <w:pPr>
          <w:pStyle w:val="Bunntekst"/>
          <w:jc w:val="center"/>
        </w:pPr>
        <w:r>
          <w:fldChar w:fldCharType="begin"/>
        </w:r>
        <w:r>
          <w:instrText>PAGE   \* MERGEFORMAT</w:instrText>
        </w:r>
        <w:r>
          <w:fldChar w:fldCharType="separate"/>
        </w:r>
        <w:r w:rsidR="00F62F35">
          <w:rPr>
            <w:noProof/>
          </w:rPr>
          <w:t>7</w:t>
        </w:r>
        <w:r>
          <w:fldChar w:fldCharType="end"/>
        </w:r>
      </w:p>
    </w:sdtContent>
  </w:sdt>
  <w:p w14:paraId="0CE58B6F" w14:textId="77777777" w:rsidR="00080975" w:rsidRDefault="0008097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56BA" w14:textId="77777777" w:rsidR="00B4499F" w:rsidRDefault="00B4499F" w:rsidP="00AF55B1">
      <w:pPr>
        <w:spacing w:after="0" w:line="240" w:lineRule="auto"/>
      </w:pPr>
      <w:r>
        <w:separator/>
      </w:r>
    </w:p>
  </w:footnote>
  <w:footnote w:type="continuationSeparator" w:id="0">
    <w:p w14:paraId="18D8C0F2" w14:textId="77777777" w:rsidR="00B4499F" w:rsidRDefault="00B4499F" w:rsidP="00AF5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596C" w14:textId="77777777" w:rsidR="00080975" w:rsidRDefault="00080975">
    <w:pPr>
      <w:pStyle w:val="Topptekst"/>
    </w:pPr>
    <w:r>
      <w:t xml:space="preserve">Vedlegg I til «Om Kongen i statsråd» - Rutinebeskrivelse for oppmelding </w:t>
    </w:r>
    <w:r w:rsidR="00565090">
      <w:t>mv. a</w:t>
    </w:r>
    <w:r>
      <w:t xml:space="preserve">v saker </w:t>
    </w:r>
    <w:r w:rsidR="00CE7806">
      <w:t>t</w:t>
    </w:r>
    <w:r>
      <w:t>i</w:t>
    </w:r>
    <w:r w:rsidR="00CE7806">
      <w:t>l</w:t>
    </w:r>
    <w:r>
      <w:t xml:space="preserve"> statsråd </w:t>
    </w:r>
  </w:p>
  <w:p w14:paraId="69017C1E" w14:textId="77777777" w:rsidR="00080975" w:rsidRDefault="0008097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866"/>
    <w:multiLevelType w:val="hybridMultilevel"/>
    <w:tmpl w:val="255EEB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EF45A7"/>
    <w:multiLevelType w:val="hybridMultilevel"/>
    <w:tmpl w:val="8F5A01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377E64"/>
    <w:multiLevelType w:val="hybridMultilevel"/>
    <w:tmpl w:val="0D1ADE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EA2455"/>
    <w:multiLevelType w:val="hybridMultilevel"/>
    <w:tmpl w:val="21B8E5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1031F0"/>
    <w:multiLevelType w:val="multilevel"/>
    <w:tmpl w:val="BE429394"/>
    <w:lvl w:ilvl="0">
      <w:start w:val="1"/>
      <w:numFmt w:val="decimal"/>
      <w:pStyle w:val="Overskrift1"/>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8350EB6"/>
    <w:multiLevelType w:val="hybridMultilevel"/>
    <w:tmpl w:val="3C0AB2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85D7784"/>
    <w:multiLevelType w:val="hybridMultilevel"/>
    <w:tmpl w:val="9ED247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96E77A0"/>
    <w:multiLevelType w:val="hybridMultilevel"/>
    <w:tmpl w:val="1A2C6B2A"/>
    <w:lvl w:ilvl="0" w:tplc="65922B0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3585089"/>
    <w:multiLevelType w:val="hybridMultilevel"/>
    <w:tmpl w:val="9CF60D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703C1E"/>
    <w:multiLevelType w:val="multilevel"/>
    <w:tmpl w:val="1F22D7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CE3E39"/>
    <w:multiLevelType w:val="hybridMultilevel"/>
    <w:tmpl w:val="80CEE8C6"/>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11" w15:restartNumberingAfterBreak="0">
    <w:nsid w:val="2E471A48"/>
    <w:multiLevelType w:val="hybridMultilevel"/>
    <w:tmpl w:val="8848AA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0347493"/>
    <w:multiLevelType w:val="hybridMultilevel"/>
    <w:tmpl w:val="5A7483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64703DA"/>
    <w:multiLevelType w:val="hybridMultilevel"/>
    <w:tmpl w:val="CC14C3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5FB6F8E"/>
    <w:multiLevelType w:val="hybridMultilevel"/>
    <w:tmpl w:val="B85E66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0366D59"/>
    <w:multiLevelType w:val="hybridMultilevel"/>
    <w:tmpl w:val="96EC7A2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51240F5F"/>
    <w:multiLevelType w:val="hybridMultilevel"/>
    <w:tmpl w:val="FDBCB8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795A6F"/>
    <w:multiLevelType w:val="hybridMultilevel"/>
    <w:tmpl w:val="E57AF65A"/>
    <w:lvl w:ilvl="0" w:tplc="DD465DE0">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B460B42"/>
    <w:multiLevelType w:val="hybridMultilevel"/>
    <w:tmpl w:val="7D6E791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6"/>
  </w:num>
  <w:num w:numId="2">
    <w:abstractNumId w:val="9"/>
  </w:num>
  <w:num w:numId="3">
    <w:abstractNumId w:val="18"/>
  </w:num>
  <w:num w:numId="4">
    <w:abstractNumId w:val="0"/>
  </w:num>
  <w:num w:numId="5">
    <w:abstractNumId w:val="3"/>
  </w:num>
  <w:num w:numId="6">
    <w:abstractNumId w:val="17"/>
  </w:num>
  <w:num w:numId="7">
    <w:abstractNumId w:val="15"/>
  </w:num>
  <w:num w:numId="8">
    <w:abstractNumId w:val="4"/>
  </w:num>
  <w:num w:numId="9">
    <w:abstractNumId w:val="7"/>
  </w:num>
  <w:num w:numId="10">
    <w:abstractNumId w:val="10"/>
  </w:num>
  <w:num w:numId="11">
    <w:abstractNumId w:val="14"/>
  </w:num>
  <w:num w:numId="12">
    <w:abstractNumId w:val="1"/>
  </w:num>
  <w:num w:numId="13">
    <w:abstractNumId w:val="2"/>
  </w:num>
  <w:num w:numId="14">
    <w:abstractNumId w:val="16"/>
  </w:num>
  <w:num w:numId="15">
    <w:abstractNumId w:val="5"/>
  </w:num>
  <w:num w:numId="16">
    <w:abstractNumId w:val="8"/>
  </w:num>
  <w:num w:numId="17">
    <w:abstractNumId w:val="4"/>
  </w:num>
  <w:num w:numId="18">
    <w:abstractNumId w:val="4"/>
  </w:num>
  <w:num w:numId="19">
    <w:abstractNumId w:val="4"/>
  </w:num>
  <w:num w:numId="20">
    <w:abstractNumId w:val="13"/>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D60"/>
    <w:rsid w:val="00002940"/>
    <w:rsid w:val="00003363"/>
    <w:rsid w:val="00010988"/>
    <w:rsid w:val="00014548"/>
    <w:rsid w:val="00016856"/>
    <w:rsid w:val="00021525"/>
    <w:rsid w:val="000232D9"/>
    <w:rsid w:val="00023E7D"/>
    <w:rsid w:val="00026633"/>
    <w:rsid w:val="00044180"/>
    <w:rsid w:val="00062037"/>
    <w:rsid w:val="00072BDF"/>
    <w:rsid w:val="000732E1"/>
    <w:rsid w:val="00074315"/>
    <w:rsid w:val="00080975"/>
    <w:rsid w:val="00086EFC"/>
    <w:rsid w:val="00095E6D"/>
    <w:rsid w:val="00096D8A"/>
    <w:rsid w:val="00097DE6"/>
    <w:rsid w:val="000B09F5"/>
    <w:rsid w:val="000C1F00"/>
    <w:rsid w:val="000C77BE"/>
    <w:rsid w:val="000C791F"/>
    <w:rsid w:val="000D57D2"/>
    <w:rsid w:val="000E4772"/>
    <w:rsid w:val="000E6C87"/>
    <w:rsid w:val="001041F8"/>
    <w:rsid w:val="00114FE1"/>
    <w:rsid w:val="001253A4"/>
    <w:rsid w:val="00133ECA"/>
    <w:rsid w:val="00140B9E"/>
    <w:rsid w:val="001510D5"/>
    <w:rsid w:val="00155894"/>
    <w:rsid w:val="001614C4"/>
    <w:rsid w:val="00161501"/>
    <w:rsid w:val="001713F3"/>
    <w:rsid w:val="001833F7"/>
    <w:rsid w:val="001870EE"/>
    <w:rsid w:val="001910AB"/>
    <w:rsid w:val="00192852"/>
    <w:rsid w:val="00195A33"/>
    <w:rsid w:val="001A2970"/>
    <w:rsid w:val="001A65EB"/>
    <w:rsid w:val="001B3363"/>
    <w:rsid w:val="001C4281"/>
    <w:rsid w:val="001D7B21"/>
    <w:rsid w:val="001E0888"/>
    <w:rsid w:val="001E1EC1"/>
    <w:rsid w:val="001F5C79"/>
    <w:rsid w:val="00204979"/>
    <w:rsid w:val="00210AB5"/>
    <w:rsid w:val="0022788C"/>
    <w:rsid w:val="002324BC"/>
    <w:rsid w:val="00251981"/>
    <w:rsid w:val="0026261A"/>
    <w:rsid w:val="002718E6"/>
    <w:rsid w:val="0027479E"/>
    <w:rsid w:val="00275A40"/>
    <w:rsid w:val="00283E1F"/>
    <w:rsid w:val="00286334"/>
    <w:rsid w:val="002A69F6"/>
    <w:rsid w:val="002B2E01"/>
    <w:rsid w:val="002B6DE3"/>
    <w:rsid w:val="002B72A0"/>
    <w:rsid w:val="002D4AD1"/>
    <w:rsid w:val="002D74FA"/>
    <w:rsid w:val="002E2D93"/>
    <w:rsid w:val="00304277"/>
    <w:rsid w:val="00307140"/>
    <w:rsid w:val="003124C3"/>
    <w:rsid w:val="00312635"/>
    <w:rsid w:val="00314939"/>
    <w:rsid w:val="00333A84"/>
    <w:rsid w:val="00337951"/>
    <w:rsid w:val="003454A1"/>
    <w:rsid w:val="00347F34"/>
    <w:rsid w:val="00352A8E"/>
    <w:rsid w:val="00354F41"/>
    <w:rsid w:val="00360994"/>
    <w:rsid w:val="00381434"/>
    <w:rsid w:val="00390462"/>
    <w:rsid w:val="003916F7"/>
    <w:rsid w:val="0039444B"/>
    <w:rsid w:val="003A6AAE"/>
    <w:rsid w:val="003B5E0F"/>
    <w:rsid w:val="003C076A"/>
    <w:rsid w:val="003D2B9A"/>
    <w:rsid w:val="003D3624"/>
    <w:rsid w:val="003D7382"/>
    <w:rsid w:val="003E0752"/>
    <w:rsid w:val="003E5BCC"/>
    <w:rsid w:val="004040A5"/>
    <w:rsid w:val="00404218"/>
    <w:rsid w:val="00406CAA"/>
    <w:rsid w:val="004155FC"/>
    <w:rsid w:val="00427284"/>
    <w:rsid w:val="00450E3D"/>
    <w:rsid w:val="00452149"/>
    <w:rsid w:val="00461B00"/>
    <w:rsid w:val="00462965"/>
    <w:rsid w:val="004907F5"/>
    <w:rsid w:val="004964F0"/>
    <w:rsid w:val="004A10FA"/>
    <w:rsid w:val="004B4BF3"/>
    <w:rsid w:val="004B55F4"/>
    <w:rsid w:val="004C05B6"/>
    <w:rsid w:val="004E5822"/>
    <w:rsid w:val="005062AE"/>
    <w:rsid w:val="00521321"/>
    <w:rsid w:val="005225A2"/>
    <w:rsid w:val="00526FB3"/>
    <w:rsid w:val="00527B85"/>
    <w:rsid w:val="00546EBE"/>
    <w:rsid w:val="00551ED1"/>
    <w:rsid w:val="005525A7"/>
    <w:rsid w:val="00565090"/>
    <w:rsid w:val="0056516D"/>
    <w:rsid w:val="00570B06"/>
    <w:rsid w:val="00580DB6"/>
    <w:rsid w:val="005A6D6A"/>
    <w:rsid w:val="005B461E"/>
    <w:rsid w:val="005D10B0"/>
    <w:rsid w:val="005E2F04"/>
    <w:rsid w:val="005E30BD"/>
    <w:rsid w:val="005E63ED"/>
    <w:rsid w:val="005F3125"/>
    <w:rsid w:val="00603E7A"/>
    <w:rsid w:val="00614058"/>
    <w:rsid w:val="006155DD"/>
    <w:rsid w:val="00631058"/>
    <w:rsid w:val="00640B10"/>
    <w:rsid w:val="00641CEC"/>
    <w:rsid w:val="00647DA1"/>
    <w:rsid w:val="00650990"/>
    <w:rsid w:val="006516AE"/>
    <w:rsid w:val="0065458A"/>
    <w:rsid w:val="00672D93"/>
    <w:rsid w:val="00672F9E"/>
    <w:rsid w:val="006822F6"/>
    <w:rsid w:val="00685B61"/>
    <w:rsid w:val="006963A4"/>
    <w:rsid w:val="006A5120"/>
    <w:rsid w:val="006A7160"/>
    <w:rsid w:val="006A7B80"/>
    <w:rsid w:val="006C4079"/>
    <w:rsid w:val="006C67B9"/>
    <w:rsid w:val="006D4465"/>
    <w:rsid w:val="006D7F10"/>
    <w:rsid w:val="006E09A9"/>
    <w:rsid w:val="006E7DB8"/>
    <w:rsid w:val="006F4181"/>
    <w:rsid w:val="00713CE5"/>
    <w:rsid w:val="0071575C"/>
    <w:rsid w:val="00717971"/>
    <w:rsid w:val="007239AF"/>
    <w:rsid w:val="007270C9"/>
    <w:rsid w:val="00730F33"/>
    <w:rsid w:val="0074061A"/>
    <w:rsid w:val="007453BF"/>
    <w:rsid w:val="007510B9"/>
    <w:rsid w:val="007534AA"/>
    <w:rsid w:val="00774B81"/>
    <w:rsid w:val="0078195C"/>
    <w:rsid w:val="007829A2"/>
    <w:rsid w:val="00785EB8"/>
    <w:rsid w:val="007A492A"/>
    <w:rsid w:val="007B54BA"/>
    <w:rsid w:val="007B67DC"/>
    <w:rsid w:val="007C479E"/>
    <w:rsid w:val="007F0657"/>
    <w:rsid w:val="00805EAD"/>
    <w:rsid w:val="00814B0F"/>
    <w:rsid w:val="00815376"/>
    <w:rsid w:val="00820542"/>
    <w:rsid w:val="00843DA0"/>
    <w:rsid w:val="0084420F"/>
    <w:rsid w:val="00846A29"/>
    <w:rsid w:val="00846C51"/>
    <w:rsid w:val="00873AAF"/>
    <w:rsid w:val="00887EA2"/>
    <w:rsid w:val="00891307"/>
    <w:rsid w:val="00893E9E"/>
    <w:rsid w:val="00896835"/>
    <w:rsid w:val="008A06CC"/>
    <w:rsid w:val="008A20BB"/>
    <w:rsid w:val="008A218D"/>
    <w:rsid w:val="008C0C42"/>
    <w:rsid w:val="008E56B8"/>
    <w:rsid w:val="009039D2"/>
    <w:rsid w:val="0090415D"/>
    <w:rsid w:val="00905E3A"/>
    <w:rsid w:val="00910BD7"/>
    <w:rsid w:val="00910FCF"/>
    <w:rsid w:val="00912564"/>
    <w:rsid w:val="0091482B"/>
    <w:rsid w:val="00920D96"/>
    <w:rsid w:val="00933DFC"/>
    <w:rsid w:val="00944A2F"/>
    <w:rsid w:val="0095592D"/>
    <w:rsid w:val="00964D60"/>
    <w:rsid w:val="00967962"/>
    <w:rsid w:val="0097204A"/>
    <w:rsid w:val="00977DBE"/>
    <w:rsid w:val="00995FB7"/>
    <w:rsid w:val="009B571E"/>
    <w:rsid w:val="009C4170"/>
    <w:rsid w:val="009D10E3"/>
    <w:rsid w:val="009D1A81"/>
    <w:rsid w:val="009D78E7"/>
    <w:rsid w:val="00A00965"/>
    <w:rsid w:val="00A07FA8"/>
    <w:rsid w:val="00A10639"/>
    <w:rsid w:val="00A226A5"/>
    <w:rsid w:val="00A234F5"/>
    <w:rsid w:val="00A348F1"/>
    <w:rsid w:val="00A3662B"/>
    <w:rsid w:val="00A43F30"/>
    <w:rsid w:val="00A50F86"/>
    <w:rsid w:val="00A5160F"/>
    <w:rsid w:val="00A51813"/>
    <w:rsid w:val="00A55DC9"/>
    <w:rsid w:val="00A57BB7"/>
    <w:rsid w:val="00A65843"/>
    <w:rsid w:val="00A67537"/>
    <w:rsid w:val="00A84C5C"/>
    <w:rsid w:val="00A85D37"/>
    <w:rsid w:val="00A8644C"/>
    <w:rsid w:val="00A86613"/>
    <w:rsid w:val="00A87601"/>
    <w:rsid w:val="00A922D2"/>
    <w:rsid w:val="00A922F9"/>
    <w:rsid w:val="00A9515E"/>
    <w:rsid w:val="00A978C9"/>
    <w:rsid w:val="00AA02F7"/>
    <w:rsid w:val="00AB3B09"/>
    <w:rsid w:val="00AB3F8F"/>
    <w:rsid w:val="00AC09AD"/>
    <w:rsid w:val="00AC1F99"/>
    <w:rsid w:val="00AC3FFE"/>
    <w:rsid w:val="00AD2A12"/>
    <w:rsid w:val="00AD3AC1"/>
    <w:rsid w:val="00AE44E8"/>
    <w:rsid w:val="00AE59AC"/>
    <w:rsid w:val="00AE5FCD"/>
    <w:rsid w:val="00AF55B1"/>
    <w:rsid w:val="00B02040"/>
    <w:rsid w:val="00B172CF"/>
    <w:rsid w:val="00B17583"/>
    <w:rsid w:val="00B26EA0"/>
    <w:rsid w:val="00B43B81"/>
    <w:rsid w:val="00B4499F"/>
    <w:rsid w:val="00B500FA"/>
    <w:rsid w:val="00B56DF8"/>
    <w:rsid w:val="00B647A0"/>
    <w:rsid w:val="00B66361"/>
    <w:rsid w:val="00B72C6D"/>
    <w:rsid w:val="00B75304"/>
    <w:rsid w:val="00B855B7"/>
    <w:rsid w:val="00B95FB8"/>
    <w:rsid w:val="00BB04CE"/>
    <w:rsid w:val="00BB2834"/>
    <w:rsid w:val="00BB5F7C"/>
    <w:rsid w:val="00BC42EF"/>
    <w:rsid w:val="00BE4776"/>
    <w:rsid w:val="00BE5A79"/>
    <w:rsid w:val="00BE5E51"/>
    <w:rsid w:val="00BF3068"/>
    <w:rsid w:val="00BF526B"/>
    <w:rsid w:val="00C05E1A"/>
    <w:rsid w:val="00C06F97"/>
    <w:rsid w:val="00C1387C"/>
    <w:rsid w:val="00C2034B"/>
    <w:rsid w:val="00C207CD"/>
    <w:rsid w:val="00C20AFC"/>
    <w:rsid w:val="00C30AE4"/>
    <w:rsid w:val="00C33B11"/>
    <w:rsid w:val="00C363E9"/>
    <w:rsid w:val="00C439D1"/>
    <w:rsid w:val="00C56A81"/>
    <w:rsid w:val="00C639A5"/>
    <w:rsid w:val="00C659AD"/>
    <w:rsid w:val="00C65CAC"/>
    <w:rsid w:val="00C66A7D"/>
    <w:rsid w:val="00C74C9F"/>
    <w:rsid w:val="00C7762C"/>
    <w:rsid w:val="00C94531"/>
    <w:rsid w:val="00C94CE3"/>
    <w:rsid w:val="00CA2138"/>
    <w:rsid w:val="00CA34F7"/>
    <w:rsid w:val="00CA6A8E"/>
    <w:rsid w:val="00CC21F6"/>
    <w:rsid w:val="00CD0A74"/>
    <w:rsid w:val="00CD27A0"/>
    <w:rsid w:val="00CE37D7"/>
    <w:rsid w:val="00CE7806"/>
    <w:rsid w:val="00D00A31"/>
    <w:rsid w:val="00D03516"/>
    <w:rsid w:val="00D06CBC"/>
    <w:rsid w:val="00D10B69"/>
    <w:rsid w:val="00D125B2"/>
    <w:rsid w:val="00D154AE"/>
    <w:rsid w:val="00D15F81"/>
    <w:rsid w:val="00D16A03"/>
    <w:rsid w:val="00D2116A"/>
    <w:rsid w:val="00D225CD"/>
    <w:rsid w:val="00D26FE9"/>
    <w:rsid w:val="00D33589"/>
    <w:rsid w:val="00D34243"/>
    <w:rsid w:val="00D37CAB"/>
    <w:rsid w:val="00D43CFB"/>
    <w:rsid w:val="00D47C58"/>
    <w:rsid w:val="00D51E2C"/>
    <w:rsid w:val="00D52A46"/>
    <w:rsid w:val="00D53603"/>
    <w:rsid w:val="00D60E8C"/>
    <w:rsid w:val="00D672C6"/>
    <w:rsid w:val="00D6751C"/>
    <w:rsid w:val="00D76108"/>
    <w:rsid w:val="00D81FE2"/>
    <w:rsid w:val="00D8778B"/>
    <w:rsid w:val="00D879A1"/>
    <w:rsid w:val="00DA3758"/>
    <w:rsid w:val="00DB6A79"/>
    <w:rsid w:val="00DC4A4D"/>
    <w:rsid w:val="00DC73DF"/>
    <w:rsid w:val="00DD2D99"/>
    <w:rsid w:val="00DD59D2"/>
    <w:rsid w:val="00DE44D3"/>
    <w:rsid w:val="00DE5559"/>
    <w:rsid w:val="00E035F5"/>
    <w:rsid w:val="00E106CC"/>
    <w:rsid w:val="00E15717"/>
    <w:rsid w:val="00E16E2D"/>
    <w:rsid w:val="00E17B6C"/>
    <w:rsid w:val="00E2710E"/>
    <w:rsid w:val="00E312EF"/>
    <w:rsid w:val="00E33BFD"/>
    <w:rsid w:val="00E40C65"/>
    <w:rsid w:val="00E57D09"/>
    <w:rsid w:val="00EA2443"/>
    <w:rsid w:val="00EA5985"/>
    <w:rsid w:val="00EC38A0"/>
    <w:rsid w:val="00EE2A76"/>
    <w:rsid w:val="00EE5378"/>
    <w:rsid w:val="00EE56E6"/>
    <w:rsid w:val="00EF1B93"/>
    <w:rsid w:val="00F00B81"/>
    <w:rsid w:val="00F0265F"/>
    <w:rsid w:val="00F02F60"/>
    <w:rsid w:val="00F07C8A"/>
    <w:rsid w:val="00F1060D"/>
    <w:rsid w:val="00F128C7"/>
    <w:rsid w:val="00F12E31"/>
    <w:rsid w:val="00F14810"/>
    <w:rsid w:val="00F20124"/>
    <w:rsid w:val="00F215E1"/>
    <w:rsid w:val="00F23CBF"/>
    <w:rsid w:val="00F24966"/>
    <w:rsid w:val="00F268E8"/>
    <w:rsid w:val="00F5712F"/>
    <w:rsid w:val="00F62F35"/>
    <w:rsid w:val="00F70580"/>
    <w:rsid w:val="00F71CEB"/>
    <w:rsid w:val="00F74357"/>
    <w:rsid w:val="00F806DD"/>
    <w:rsid w:val="00F838FD"/>
    <w:rsid w:val="00FC1F2C"/>
    <w:rsid w:val="00FC5876"/>
    <w:rsid w:val="00FD02A7"/>
    <w:rsid w:val="00FE37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44EDF"/>
  <w15:chartTrackingRefBased/>
  <w15:docId w15:val="{12DAEF9F-A5A4-42FC-BC89-D085E73E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564"/>
  </w:style>
  <w:style w:type="paragraph" w:styleId="Overskrift1">
    <w:name w:val="heading 1"/>
    <w:basedOn w:val="Normal"/>
    <w:next w:val="Normal"/>
    <w:link w:val="Overskrift1Tegn"/>
    <w:uiPriority w:val="9"/>
    <w:qFormat/>
    <w:rsid w:val="00F5712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A65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D67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712F"/>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F14810"/>
    <w:pPr>
      <w:ind w:left="720"/>
      <w:contextualSpacing/>
    </w:pPr>
  </w:style>
  <w:style w:type="character" w:customStyle="1" w:styleId="Overskrift2Tegn">
    <w:name w:val="Overskrift 2 Tegn"/>
    <w:basedOn w:val="Standardskriftforavsnitt"/>
    <w:link w:val="Overskrift2"/>
    <w:uiPriority w:val="9"/>
    <w:rsid w:val="001A65EB"/>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unhideWhenUsed/>
    <w:rsid w:val="003454A1"/>
    <w:rPr>
      <w:color w:val="0563C1" w:themeColor="hyperlink"/>
      <w:u w:val="single"/>
    </w:rPr>
  </w:style>
  <w:style w:type="character" w:styleId="Merknadsreferanse">
    <w:name w:val="annotation reference"/>
    <w:basedOn w:val="Standardskriftforavsnitt"/>
    <w:uiPriority w:val="99"/>
    <w:semiHidden/>
    <w:unhideWhenUsed/>
    <w:rsid w:val="00026633"/>
    <w:rPr>
      <w:sz w:val="16"/>
      <w:szCs w:val="16"/>
    </w:rPr>
  </w:style>
  <w:style w:type="paragraph" w:styleId="Merknadstekst">
    <w:name w:val="annotation text"/>
    <w:basedOn w:val="Normal"/>
    <w:link w:val="MerknadstekstTegn"/>
    <w:uiPriority w:val="99"/>
    <w:semiHidden/>
    <w:unhideWhenUsed/>
    <w:rsid w:val="0002663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26633"/>
    <w:rPr>
      <w:sz w:val="20"/>
      <w:szCs w:val="20"/>
    </w:rPr>
  </w:style>
  <w:style w:type="paragraph" w:styleId="Kommentaremne">
    <w:name w:val="annotation subject"/>
    <w:basedOn w:val="Merknadstekst"/>
    <w:next w:val="Merknadstekst"/>
    <w:link w:val="KommentaremneTegn"/>
    <w:uiPriority w:val="99"/>
    <w:semiHidden/>
    <w:unhideWhenUsed/>
    <w:rsid w:val="00026633"/>
    <w:rPr>
      <w:b/>
      <w:bCs/>
    </w:rPr>
  </w:style>
  <w:style w:type="character" w:customStyle="1" w:styleId="KommentaremneTegn">
    <w:name w:val="Kommentaremne Tegn"/>
    <w:basedOn w:val="MerknadstekstTegn"/>
    <w:link w:val="Kommentaremne"/>
    <w:uiPriority w:val="99"/>
    <w:semiHidden/>
    <w:rsid w:val="00026633"/>
    <w:rPr>
      <w:b/>
      <w:bCs/>
      <w:sz w:val="20"/>
      <w:szCs w:val="20"/>
    </w:rPr>
  </w:style>
  <w:style w:type="paragraph" w:styleId="Bobletekst">
    <w:name w:val="Balloon Text"/>
    <w:basedOn w:val="Normal"/>
    <w:link w:val="BobletekstTegn"/>
    <w:uiPriority w:val="99"/>
    <w:semiHidden/>
    <w:unhideWhenUsed/>
    <w:rsid w:val="0002663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26633"/>
    <w:rPr>
      <w:rFonts w:ascii="Segoe UI" w:hAnsi="Segoe UI" w:cs="Segoe UI"/>
      <w:sz w:val="18"/>
      <w:szCs w:val="18"/>
    </w:rPr>
  </w:style>
  <w:style w:type="paragraph" w:styleId="Overskriftforinnholdsfortegnelse">
    <w:name w:val="TOC Heading"/>
    <w:basedOn w:val="Overskrift1"/>
    <w:next w:val="Normal"/>
    <w:uiPriority w:val="39"/>
    <w:unhideWhenUsed/>
    <w:qFormat/>
    <w:rsid w:val="00AE5FCD"/>
    <w:pPr>
      <w:outlineLvl w:val="9"/>
    </w:pPr>
  </w:style>
  <w:style w:type="paragraph" w:styleId="INNH1">
    <w:name w:val="toc 1"/>
    <w:basedOn w:val="Normal"/>
    <w:next w:val="Normal"/>
    <w:autoRedefine/>
    <w:uiPriority w:val="39"/>
    <w:unhideWhenUsed/>
    <w:rsid w:val="00546EBE"/>
    <w:pPr>
      <w:tabs>
        <w:tab w:val="left" w:pos="440"/>
        <w:tab w:val="right" w:leader="dot" w:pos="9062"/>
      </w:tabs>
      <w:spacing w:after="100"/>
    </w:pPr>
  </w:style>
  <w:style w:type="paragraph" w:styleId="INNH2">
    <w:name w:val="toc 2"/>
    <w:basedOn w:val="Normal"/>
    <w:next w:val="Normal"/>
    <w:autoRedefine/>
    <w:uiPriority w:val="39"/>
    <w:unhideWhenUsed/>
    <w:rsid w:val="00AE5FCD"/>
    <w:pPr>
      <w:spacing w:after="100"/>
      <w:ind w:left="220"/>
    </w:pPr>
  </w:style>
  <w:style w:type="paragraph" w:styleId="INNH3">
    <w:name w:val="toc 3"/>
    <w:basedOn w:val="Normal"/>
    <w:next w:val="Normal"/>
    <w:autoRedefine/>
    <w:uiPriority w:val="39"/>
    <w:unhideWhenUsed/>
    <w:rsid w:val="00AE5FCD"/>
    <w:pPr>
      <w:spacing w:after="100"/>
      <w:ind w:left="440"/>
    </w:pPr>
    <w:rPr>
      <w:rFonts w:eastAsiaTheme="minorEastAsia" w:cs="Times New Roman"/>
    </w:rPr>
  </w:style>
  <w:style w:type="character" w:customStyle="1" w:styleId="Overskrift3Tegn">
    <w:name w:val="Overskrift 3 Tegn"/>
    <w:basedOn w:val="Standardskriftforavsnitt"/>
    <w:link w:val="Overskrift3"/>
    <w:uiPriority w:val="9"/>
    <w:rsid w:val="00D6751C"/>
    <w:rPr>
      <w:rFonts w:asciiTheme="majorHAnsi" w:eastAsiaTheme="majorEastAsia" w:hAnsiTheme="majorHAnsi" w:cstheme="majorBidi"/>
      <w:color w:val="1F4D78" w:themeColor="accent1" w:themeShade="7F"/>
      <w:sz w:val="24"/>
      <w:szCs w:val="24"/>
    </w:rPr>
  </w:style>
  <w:style w:type="paragraph" w:styleId="Topptekst">
    <w:name w:val="header"/>
    <w:basedOn w:val="Normal"/>
    <w:link w:val="TopptekstTegn"/>
    <w:uiPriority w:val="99"/>
    <w:unhideWhenUsed/>
    <w:rsid w:val="00AF55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F55B1"/>
  </w:style>
  <w:style w:type="paragraph" w:styleId="Bunntekst">
    <w:name w:val="footer"/>
    <w:basedOn w:val="Normal"/>
    <w:link w:val="BunntekstTegn"/>
    <w:uiPriority w:val="99"/>
    <w:unhideWhenUsed/>
    <w:rsid w:val="00AF55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F55B1"/>
  </w:style>
  <w:style w:type="paragraph" w:styleId="Revisjon">
    <w:name w:val="Revision"/>
    <w:hidden/>
    <w:uiPriority w:val="99"/>
    <w:semiHidden/>
    <w:rsid w:val="004907F5"/>
    <w:pPr>
      <w:spacing w:after="0" w:line="240" w:lineRule="auto"/>
    </w:pPr>
  </w:style>
  <w:style w:type="character" w:styleId="Ulstomtale">
    <w:name w:val="Unresolved Mention"/>
    <w:basedOn w:val="Standardskriftforavsnitt"/>
    <w:uiPriority w:val="99"/>
    <w:semiHidden/>
    <w:unhideWhenUsed/>
    <w:rsid w:val="00096D8A"/>
    <w:rPr>
      <w:color w:val="605E5C"/>
      <w:shd w:val="clear" w:color="auto" w:fill="E1DFDD"/>
    </w:rPr>
  </w:style>
  <w:style w:type="character" w:styleId="Fulgthyperkobling">
    <w:name w:val="FollowedHyperlink"/>
    <w:basedOn w:val="Standardskriftforavsnitt"/>
    <w:uiPriority w:val="99"/>
    <w:semiHidden/>
    <w:unhideWhenUsed/>
    <w:rsid w:val="00F07C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79389">
      <w:bodyDiv w:val="1"/>
      <w:marLeft w:val="0"/>
      <w:marRight w:val="0"/>
      <w:marTop w:val="0"/>
      <w:marBottom w:val="0"/>
      <w:divBdr>
        <w:top w:val="none" w:sz="0" w:space="0" w:color="auto"/>
        <w:left w:val="none" w:sz="0" w:space="0" w:color="auto"/>
        <w:bottom w:val="none" w:sz="0" w:space="0" w:color="auto"/>
        <w:right w:val="none" w:sz="0" w:space="0" w:color="auto"/>
      </w:divBdr>
    </w:div>
    <w:div w:id="20060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tsradssekretariatet@smk.dep.n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atsradsekr@smk.b.dep.no" TargetMode="External"/><Relationship Id="rId17" Type="http://schemas.openxmlformats.org/officeDocument/2006/relationships/hyperlink" Target="https://lovdata.no/dokument/NL/lov/2006-05-19-16" TargetMode="External"/><Relationship Id="rId2" Type="http://schemas.openxmlformats.org/officeDocument/2006/relationships/customXml" Target="../customXml/item2.xml"/><Relationship Id="rId16" Type="http://schemas.openxmlformats.org/officeDocument/2006/relationships/hyperlink" Target="https://lovdata.no/dokument/NL/lov/1909-03-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sradssekretariatet@smk.dep.no" TargetMode="External"/><Relationship Id="rId5" Type="http://schemas.openxmlformats.org/officeDocument/2006/relationships/numbering" Target="numbering.xml"/><Relationship Id="rId15" Type="http://schemas.openxmlformats.org/officeDocument/2006/relationships/hyperlink" Target="mailto:statsradssekretariatet@smk.dep.n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tsradssekretariatet@smk.dep.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C445A46E9727C45B72BDE18B6C00BDD" ma:contentTypeVersion="3" ma:contentTypeDescription="Opprett et nytt dokument." ma:contentTypeScope="" ma:versionID="759e4b1087d16f68d526b83bd274e95a">
  <xsd:schema xmlns:xsd="http://www.w3.org/2001/XMLSchema" xmlns:xs="http://www.w3.org/2001/XMLSchema" xmlns:p="http://schemas.microsoft.com/office/2006/metadata/properties" xmlns:ns2="de0732b5-45c5-42ba-bb13-aabab9c3bfd7" targetNamespace="http://schemas.microsoft.com/office/2006/metadata/properties" ma:root="true" ma:fieldsID="f9331c6f7d1574eca4acbbd98c6c601b" ns2:_="">
    <xsd:import namespace="de0732b5-45c5-42ba-bb13-aabab9c3bf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732b5-45c5-42ba-bb13-aabab9c3bfd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F26438-5BBF-45FB-A9D2-27B91DD484FE}">
  <ds:schemaRefs>
    <ds:schemaRef ds:uri="http://schemas.microsoft.com/sharepoint/v3/contenttype/forms"/>
  </ds:schemaRefs>
</ds:datastoreItem>
</file>

<file path=customXml/itemProps2.xml><?xml version="1.0" encoding="utf-8"?>
<ds:datastoreItem xmlns:ds="http://schemas.openxmlformats.org/officeDocument/2006/customXml" ds:itemID="{CDE18484-C707-4A8F-975A-93F13C6B3078}">
  <ds:schemaRefs>
    <ds:schemaRef ds:uri="http://schemas.openxmlformats.org/officeDocument/2006/bibliography"/>
  </ds:schemaRefs>
</ds:datastoreItem>
</file>

<file path=customXml/itemProps3.xml><?xml version="1.0" encoding="utf-8"?>
<ds:datastoreItem xmlns:ds="http://schemas.openxmlformats.org/officeDocument/2006/customXml" ds:itemID="{A5B180D2-BB8B-431A-BCBA-8E36115D26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1AAA1A-6584-44EE-AE83-8256E7E9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732b5-45c5-42ba-bb13-aabab9c3b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3109</Words>
  <Characters>16480</Characters>
  <Application>Microsoft Office Word</Application>
  <DocSecurity>0</DocSecurity>
  <Lines>137</Lines>
  <Paragraphs>39</Paragraphs>
  <ScaleCrop>false</ScaleCrop>
  <HeadingPairs>
    <vt:vector size="2" baseType="variant">
      <vt:variant>
        <vt:lpstr>Tittel</vt:lpstr>
      </vt:variant>
      <vt:variant>
        <vt:i4>1</vt:i4>
      </vt:variant>
    </vt:vector>
  </HeadingPairs>
  <TitlesOfParts>
    <vt:vector size="1" baseType="lpstr">
      <vt:lpstr/>
    </vt:vector>
  </TitlesOfParts>
  <Company>Forsvarsdepartementet</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SMK</dc:creator>
  <cp:keywords/>
  <dc:description/>
  <cp:lastModifiedBy>Holmsen, Roger</cp:lastModifiedBy>
  <cp:revision>2</cp:revision>
  <cp:lastPrinted>2023-08-29T10:23:00Z</cp:lastPrinted>
  <dcterms:created xsi:type="dcterms:W3CDTF">2023-09-06T09:09:00Z</dcterms:created>
  <dcterms:modified xsi:type="dcterms:W3CDTF">2023-09-06T09:09:00Z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0x0101005C445A46E9727C45B72BDE18B6C00BDD</vt:lpwstr>
  </property>
</Properties>
</file>