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71C5" w14:textId="77777777" w:rsidR="00054B17" w:rsidRPr="006F1436" w:rsidRDefault="00054B17" w:rsidP="00D209CA">
      <w:pPr>
        <w:pStyle w:val="UnOverskrift1"/>
        <w:pageBreakBefore/>
        <w:suppressAutoHyphens/>
      </w:pPr>
      <w:r w:rsidRPr="006F1436">
        <w:t>Mal for avtale om medbestemmelse ved omstilling som gjelder én statlig virksomhet</w:t>
      </w:r>
    </w:p>
    <w:p w14:paraId="48817911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Se Veiledning til maler for avtale om medbestemmelse ved omstilling i staten i kapittel 6 og vedlegg til avtalen i kapittel 6.4.</w:t>
      </w:r>
    </w:p>
    <w:p w14:paraId="2A0E6D99" w14:textId="6D1D03C8" w:rsidR="00054B17" w:rsidRPr="006F1436" w:rsidRDefault="00054B17" w:rsidP="00D209CA">
      <w:pPr>
        <w:suppressAutoHyphens/>
      </w:pPr>
      <w:r w:rsidRPr="006F1436">
        <w:t>Avtalen er inngått mellom ……………………. (</w:t>
      </w:r>
      <w:proofErr w:type="spellStart"/>
      <w:r w:rsidRPr="006F1436">
        <w:t>X</w:t>
      </w:r>
      <w:proofErr w:type="spellEnd"/>
      <w:r w:rsidRPr="006F1436">
        <w:t xml:space="preserve"> virksomhet) og …………………………………… </w:t>
      </w:r>
      <w:r w:rsidR="00D209CA">
        <w:br/>
      </w:r>
      <w:r w:rsidRPr="006F1436">
        <w:t>(</w:t>
      </w:r>
      <w:proofErr w:type="spellStart"/>
      <w:r w:rsidRPr="006F1436">
        <w:t>X</w:t>
      </w:r>
      <w:proofErr w:type="spellEnd"/>
      <w:r w:rsidRPr="006F1436">
        <w:t xml:space="preserve"> tjenestemannsorganisasjoner som er arbeidstakerpart etter tilpasningsavtalen i virksomheten).</w:t>
      </w:r>
    </w:p>
    <w:p w14:paraId="447E8BE6" w14:textId="77777777" w:rsidR="00054B17" w:rsidRPr="006F1436" w:rsidRDefault="00054B17" w:rsidP="00D209CA">
      <w:pPr>
        <w:pStyle w:val="UnOverskrift2"/>
        <w:suppressAutoHyphens/>
      </w:pPr>
      <w:r w:rsidRPr="006F1436">
        <w:t>Del 1</w:t>
      </w:r>
    </w:p>
    <w:p w14:paraId="45C9D4F7" w14:textId="77777777" w:rsidR="00054B17" w:rsidRPr="006F1436" w:rsidRDefault="00054B17" w:rsidP="00D209CA">
      <w:pPr>
        <w:pStyle w:val="UnOverskrift3"/>
        <w:suppressAutoHyphens/>
      </w:pPr>
      <w:r w:rsidRPr="006F1436">
        <w:t>1.1. Bakgrunn</w:t>
      </w:r>
    </w:p>
    <w:p w14:paraId="6AFBDC79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Her skal det gis en kort redegjørelse for beslutninger og eventuelle politiske vedtak som ligger til grunn for den omstillingen som skal gjennomføres:</w:t>
      </w:r>
    </w:p>
    <w:p w14:paraId="5B45F881" w14:textId="77777777" w:rsidR="00054B17" w:rsidRPr="006F1436" w:rsidRDefault="00054B17" w:rsidP="00D209CA">
      <w:pPr>
        <w:suppressAutoHyphens/>
      </w:pPr>
      <w:r w:rsidRPr="006F1436">
        <w:t>……………</w:t>
      </w:r>
    </w:p>
    <w:p w14:paraId="265B5218" w14:textId="77777777" w:rsidR="00054B17" w:rsidRPr="006F1436" w:rsidRDefault="00054B17" w:rsidP="00D209CA">
      <w:pPr>
        <w:pStyle w:val="UnOverskrift3"/>
        <w:suppressAutoHyphens/>
      </w:pPr>
      <w:r w:rsidRPr="006F1436">
        <w:t>1.2. Formål</w:t>
      </w:r>
    </w:p>
    <w:p w14:paraId="18692568" w14:textId="77777777" w:rsidR="00054B17" w:rsidRPr="006F1436" w:rsidRDefault="00054B17" w:rsidP="00D209CA">
      <w:pPr>
        <w:suppressAutoHyphens/>
      </w:pPr>
      <w:r w:rsidRPr="006F1436">
        <w:t>Formålet med avtalen er å sikre de ansatte medbestemmelsesrett og rettigheter i henhold til lov, kollektive og individuelle avtaler og sentrale personalpolitiske retningslinjer for omstillingsarbeidet i statlig sektor.</w:t>
      </w:r>
    </w:p>
    <w:p w14:paraId="14CCD396" w14:textId="77777777" w:rsidR="00054B17" w:rsidRPr="006F1436" w:rsidRDefault="00054B17" w:rsidP="00D209CA">
      <w:pPr>
        <w:suppressAutoHyphens/>
      </w:pPr>
      <w:r w:rsidRPr="006F1436">
        <w:t>Omstillingsavtalen skal beskrive bakgrunnen for omstillingen og rammene for denne.</w:t>
      </w:r>
    </w:p>
    <w:p w14:paraId="10DDDBF1" w14:textId="77777777" w:rsidR="00054B17" w:rsidRPr="006F1436" w:rsidRDefault="00054B17" w:rsidP="00D209CA">
      <w:pPr>
        <w:suppressAutoHyphens/>
      </w:pPr>
      <w:r w:rsidRPr="006F1436">
        <w:t>Avtalen skal bidra til å sikre at ansatte:</w:t>
      </w:r>
    </w:p>
    <w:p w14:paraId="2A4B53BD" w14:textId="77777777" w:rsidR="00054B17" w:rsidRPr="006F1436" w:rsidRDefault="00054B17" w:rsidP="00D209CA">
      <w:pPr>
        <w:pStyle w:val="Listebombe"/>
        <w:suppressAutoHyphens/>
      </w:pPr>
      <w:r w:rsidRPr="006F1436">
        <w:t>informeres om rettigheter og plikter under omstillingen</w:t>
      </w:r>
    </w:p>
    <w:p w14:paraId="26D8536D" w14:textId="77777777" w:rsidR="00054B17" w:rsidRPr="006F1436" w:rsidRDefault="00054B17" w:rsidP="00D209CA">
      <w:pPr>
        <w:pStyle w:val="Listebombe"/>
        <w:suppressAutoHyphens/>
      </w:pPr>
      <w:r w:rsidRPr="006F1436">
        <w:t>gis trygghet i arbeidsforholdet under omstillingsarbeidet</w:t>
      </w:r>
    </w:p>
    <w:p w14:paraId="5405474D" w14:textId="77777777" w:rsidR="00054B17" w:rsidRPr="006F1436" w:rsidRDefault="00054B17" w:rsidP="00D209CA">
      <w:pPr>
        <w:pStyle w:val="Listebombe"/>
        <w:suppressAutoHyphens/>
      </w:pPr>
      <w:r w:rsidRPr="006F1436">
        <w:t>opplever best mulig forutsigbarhet og et godt arbeidsmiljø</w:t>
      </w:r>
    </w:p>
    <w:p w14:paraId="698D327B" w14:textId="77777777" w:rsidR="00054B17" w:rsidRPr="006F1436" w:rsidRDefault="00054B17" w:rsidP="00D209CA">
      <w:pPr>
        <w:suppressAutoHyphens/>
      </w:pPr>
      <w:r w:rsidRPr="006F1436">
        <w:t>Den enkelte ansatte har selv et ansvar for å bidra til gode løsninger, blant annet ved å delta aktivt i omorganiseringsprosessen og i forbindelse med gjennomføringen av de endringer som skal iverksettes.</w:t>
      </w:r>
    </w:p>
    <w:p w14:paraId="68D68CE5" w14:textId="77777777" w:rsidR="00054B17" w:rsidRPr="006F1436" w:rsidRDefault="00054B17" w:rsidP="00D209CA">
      <w:pPr>
        <w:pStyle w:val="UnOverskrift3"/>
        <w:suppressAutoHyphens/>
      </w:pPr>
      <w:r w:rsidRPr="006F1436">
        <w:t>1.3. Lov- og avtaleverk</w:t>
      </w:r>
    </w:p>
    <w:p w14:paraId="09E822D5" w14:textId="77777777" w:rsidR="00054B17" w:rsidRPr="006F1436" w:rsidRDefault="00054B17" w:rsidP="00D209CA">
      <w:pPr>
        <w:suppressAutoHyphens/>
      </w:pPr>
      <w:r w:rsidRPr="006F1436">
        <w:t>Avtalen begrenser ikke rettigheter og plikter som er forankret i lover, forskrifter, tariffavtaler og individuelle avtaler.</w:t>
      </w:r>
    </w:p>
    <w:p w14:paraId="298CFF9A" w14:textId="77777777" w:rsidR="00054B17" w:rsidRPr="006F1436" w:rsidRDefault="00054B17" w:rsidP="00D209CA">
      <w:pPr>
        <w:pStyle w:val="UnOverskrift3"/>
        <w:suppressAutoHyphens/>
      </w:pPr>
      <w:r w:rsidRPr="006F1436">
        <w:t>1.4. Partsforholdet under omstillingsprosessen</w:t>
      </w:r>
    </w:p>
    <w:p w14:paraId="21366F98" w14:textId="77777777" w:rsidR="00054B17" w:rsidRPr="006F1436" w:rsidRDefault="00054B17" w:rsidP="00D209CA">
      <w:pPr>
        <w:suppressAutoHyphens/>
      </w:pPr>
      <w:r w:rsidRPr="006F1436">
        <w:t xml:space="preserve">Denne omstillingen gjelder bare </w:t>
      </w:r>
      <w:r w:rsidRPr="00FB6DA6">
        <w:rPr>
          <w:rStyle w:val="kursiv"/>
        </w:rPr>
        <w:t>én</w:t>
      </w:r>
      <w:r w:rsidRPr="006F1436">
        <w:t xml:space="preserve"> virksomhet. Partsforholdet under omstillingsprosessen skal derfor være slik som fastsatt i tilpasningsavtalen for virksomheten.</w:t>
      </w:r>
    </w:p>
    <w:p w14:paraId="4063D9FC" w14:textId="77777777" w:rsidR="00054B17" w:rsidRPr="006F1436" w:rsidRDefault="00054B17" w:rsidP="00D209CA">
      <w:pPr>
        <w:suppressAutoHyphens/>
      </w:pPr>
      <w:r w:rsidRPr="006F1436">
        <w:lastRenderedPageBreak/>
        <w:t>Det kan likevel fastsettes i omstillingsavtalen at andre ansatte enn de faste tillitsvalgte i henhold til tilpasningsavtalen utpekes som representanter for organisasjonene. Det må i slike tilfeller fastsettes hvem (navngitte personer) som skal representere partene i omstillingsprosessen.</w:t>
      </w:r>
    </w:p>
    <w:p w14:paraId="51AE6220" w14:textId="77777777" w:rsidR="00054B17" w:rsidRPr="006F1436" w:rsidRDefault="00054B17" w:rsidP="00D209CA">
      <w:pPr>
        <w:suppressAutoHyphens/>
      </w:pPr>
      <w:r w:rsidRPr="006F1436">
        <w:t>Arbeidsgiverpart: ……………………….</w:t>
      </w:r>
    </w:p>
    <w:p w14:paraId="29F74DB4" w14:textId="77777777" w:rsidR="00054B17" w:rsidRPr="006F1436" w:rsidRDefault="00054B17" w:rsidP="00D209CA">
      <w:pPr>
        <w:suppressAutoHyphens/>
      </w:pPr>
      <w:r w:rsidRPr="006F1436">
        <w:t>Arbeidstakerpart(er): ………………………</w:t>
      </w:r>
    </w:p>
    <w:p w14:paraId="0F6CB155" w14:textId="77777777" w:rsidR="00054B17" w:rsidRPr="006F1436" w:rsidRDefault="00054B17" w:rsidP="00D209CA">
      <w:pPr>
        <w:pStyle w:val="UnOverskrift2"/>
        <w:suppressAutoHyphens/>
      </w:pPr>
      <w:r w:rsidRPr="006F1436">
        <w:t>Del 2</w:t>
      </w:r>
    </w:p>
    <w:p w14:paraId="57DBD388" w14:textId="77777777" w:rsidR="00054B17" w:rsidRPr="006F1436" w:rsidRDefault="00054B17" w:rsidP="00D209CA">
      <w:pPr>
        <w:pStyle w:val="UnOverskrift3"/>
        <w:suppressAutoHyphens/>
      </w:pPr>
      <w:r w:rsidRPr="006F1436">
        <w:t>2.1. Informasjon</w:t>
      </w:r>
    </w:p>
    <w:p w14:paraId="274EF774" w14:textId="6DD289D1" w:rsidR="00054B17" w:rsidRPr="006F1436" w:rsidRDefault="00054B17" w:rsidP="00D209CA">
      <w:pPr>
        <w:suppressAutoHyphens/>
      </w:pPr>
      <w:r w:rsidRPr="006F1436">
        <w:t xml:space="preserve">I en omstillingsprosess er det viktig å etablere et godt samarbeid mellom ledelse og tillitsvalgte. Det er viktig at organisasjonenes tillitsvalgte og den enkelte ansatte trekkes inn i omstillingsprosessen så tidlig som mulig. Det vises til </w:t>
      </w:r>
      <w:hyperlink r:id="rId7" w:anchor="id0035" w:history="1">
        <w:r w:rsidRPr="006F1436">
          <w:rPr>
            <w:rStyle w:val="Hyperkobling"/>
          </w:rPr>
          <w:t xml:space="preserve">hovedavtalen </w:t>
        </w:r>
        <w:r w:rsidR="00FB6DA6">
          <w:rPr>
            <w:rStyle w:val="Hyperkobling"/>
          </w:rPr>
          <w:t>§ </w:t>
        </w:r>
        <w:r w:rsidR="00FB6DA6" w:rsidRPr="006F1436">
          <w:rPr>
            <w:rStyle w:val="Hyperkobling"/>
          </w:rPr>
          <w:t>1</w:t>
        </w:r>
        <w:r w:rsidRPr="006F1436">
          <w:rPr>
            <w:rStyle w:val="Hyperkobling"/>
          </w:rPr>
          <w:t>7</w:t>
        </w:r>
      </w:hyperlink>
      <w:r w:rsidRPr="006F1436">
        <w:t xml:space="preserve"> og tilpasningsavtalen for virksomheten.</w:t>
      </w:r>
    </w:p>
    <w:p w14:paraId="1B77D7F6" w14:textId="77777777" w:rsidR="00054B17" w:rsidRPr="006F1436" w:rsidRDefault="00054B17" w:rsidP="00D209CA">
      <w:pPr>
        <w:suppressAutoHyphens/>
      </w:pPr>
      <w:r w:rsidRPr="006F1436">
        <w:t>Arbeidsgiver har ansvaret for å utarbeide forslag til informasjonsopplegg ved omstilling. Slike orienteringer planlegges sammen med de tillitsvalgte. Informasjonen skal gis regelmessig, enten muntlig i møter, eller skriftlig gjennom referater, e-post og publisering på intranett.</w:t>
      </w:r>
    </w:p>
    <w:p w14:paraId="5FA4C265" w14:textId="77777777" w:rsidR="00054B17" w:rsidRPr="006F1436" w:rsidRDefault="00054B17" w:rsidP="00D209CA">
      <w:pPr>
        <w:suppressAutoHyphens/>
      </w:pPr>
      <w:r w:rsidRPr="006F1436">
        <w:t>Arbeidsgiver har ansvaret for å gi informasjon til de ansatte om deres rettigheter og plikter etter lov- og avtaleverket og individuelle og kollektive avtaler.</w:t>
      </w:r>
    </w:p>
    <w:p w14:paraId="4EC28837" w14:textId="77777777" w:rsidR="00054B17" w:rsidRPr="006F1436" w:rsidRDefault="00054B17" w:rsidP="00D209CA">
      <w:pPr>
        <w:suppressAutoHyphens/>
      </w:pPr>
      <w:r w:rsidRPr="006F1436">
        <w:t>Arbeidsgiver plikter å sørge for at informasjonen gis alle ansatte, også de som er i permisjon.</w:t>
      </w:r>
    </w:p>
    <w:p w14:paraId="17F0728F" w14:textId="77777777" w:rsidR="00054B17" w:rsidRPr="006F1436" w:rsidRDefault="00054B17" w:rsidP="00D209CA">
      <w:pPr>
        <w:suppressAutoHyphens/>
      </w:pPr>
      <w:r w:rsidRPr="006F1436">
        <w:t xml:space="preserve">Virksomhetens leder skal sørge for at alle ansatte som vil kunne bli berørt av omstillingsprosessen får et tilbud om medarbeidersamtale med sin leder </w:t>
      </w:r>
      <w:proofErr w:type="gramStart"/>
      <w:r w:rsidRPr="006F1436">
        <w:t>vedrørende</w:t>
      </w:r>
      <w:proofErr w:type="gramEnd"/>
      <w:r w:rsidRPr="006F1436">
        <w:t xml:space="preserve"> omstillingen.</w:t>
      </w:r>
    </w:p>
    <w:p w14:paraId="7E67A3D9" w14:textId="77777777" w:rsidR="00054B17" w:rsidRPr="006F1436" w:rsidRDefault="00054B17" w:rsidP="00D209CA">
      <w:pPr>
        <w:pStyle w:val="UnOverskrift3"/>
        <w:suppressAutoHyphens/>
      </w:pPr>
      <w:r w:rsidRPr="006F1436">
        <w:t>2.2. Virkemidler ved nedbemanning og geografisk flytting av statlig virksomhet</w:t>
      </w:r>
    </w:p>
    <w:p w14:paraId="6905BC1B" w14:textId="77777777" w:rsidR="00054B17" w:rsidRPr="006F1436" w:rsidRDefault="00054B17" w:rsidP="00D209CA">
      <w:pPr>
        <w:suppressAutoHyphens/>
      </w:pPr>
      <w:r w:rsidRPr="006F1436">
        <w:t xml:space="preserve">Hvis det er aktuelt å nedbemanne, eller det skal skje en geografisk flytting av statlig virksomhet eller deler av denne, skal arbeidsgiver drøfte med de tillitsvalgte hvilke virkemidler som skal benyttes i den aktuelle omstillingen, se </w:t>
      </w:r>
      <w:hyperlink r:id="rId8" w:history="1">
        <w:r w:rsidRPr="006F1436">
          <w:rPr>
            <w:rStyle w:val="Hyperkobling"/>
          </w:rPr>
          <w:t>Særavtale om bruk av virkemidler ved omstillinger i staten.</w:t>
        </w:r>
      </w:hyperlink>
    </w:p>
    <w:p w14:paraId="1C0E56D1" w14:textId="77777777" w:rsidR="00054B17" w:rsidRPr="006F1436" w:rsidRDefault="00054B17" w:rsidP="00D209CA">
      <w:pPr>
        <w:pStyle w:val="UnOverskrift3"/>
        <w:suppressAutoHyphens/>
      </w:pPr>
      <w:r w:rsidRPr="006F1436">
        <w:t>2.3. Nedbemanning med oppsigelse</w:t>
      </w:r>
    </w:p>
    <w:p w14:paraId="6D253ED4" w14:textId="505CBF9B" w:rsidR="00054B17" w:rsidRPr="006F1436" w:rsidRDefault="00054B17" w:rsidP="00D209CA">
      <w:pPr>
        <w:suppressAutoHyphens/>
      </w:pPr>
      <w:r w:rsidRPr="006F1436">
        <w:t xml:space="preserve">Ved eventuell oppsigelse skal utvelgelseskriteriene drøftes med de tillitsvalgte. Det skal skrives referat fra drøftingene i samsvar med </w:t>
      </w:r>
      <w:hyperlink r:id="rId9" w:anchor="id0040" w:history="1">
        <w:r w:rsidRPr="006F1436">
          <w:rPr>
            <w:rStyle w:val="Hyperkobling"/>
          </w:rPr>
          <w:t xml:space="preserve">hovedavtalen </w:t>
        </w:r>
        <w:r w:rsidR="00FB6DA6">
          <w:rPr>
            <w:rStyle w:val="Hyperkobling"/>
          </w:rPr>
          <w:t>§ </w:t>
        </w:r>
        <w:r w:rsidR="00FB6DA6" w:rsidRPr="006F1436">
          <w:rPr>
            <w:rStyle w:val="Hyperkobling"/>
          </w:rPr>
          <w:t>2</w:t>
        </w:r>
        <w:r w:rsidRPr="006F1436">
          <w:rPr>
            <w:rStyle w:val="Hyperkobling"/>
          </w:rPr>
          <w:t>1</w:t>
        </w:r>
      </w:hyperlink>
      <w:r w:rsidRPr="006F1436">
        <w:t>.</w:t>
      </w:r>
    </w:p>
    <w:p w14:paraId="48E83FFA" w14:textId="77777777" w:rsidR="00054B17" w:rsidRPr="006F1436" w:rsidRDefault="00054B17" w:rsidP="00D209CA">
      <w:pPr>
        <w:pStyle w:val="UnOverskrift2"/>
        <w:suppressAutoHyphens/>
      </w:pPr>
      <w:r w:rsidRPr="006F1436">
        <w:t>Del 3</w:t>
      </w:r>
    </w:p>
    <w:p w14:paraId="10EB487E" w14:textId="77777777" w:rsidR="00054B17" w:rsidRPr="006F1436" w:rsidRDefault="00054B17" w:rsidP="00D209CA">
      <w:pPr>
        <w:pStyle w:val="UnOverskrift3"/>
        <w:suppressAutoHyphens/>
      </w:pPr>
      <w:r w:rsidRPr="006F1436">
        <w:t>3.1. Tvisteløsning</w:t>
      </w:r>
    </w:p>
    <w:p w14:paraId="2D48C81E" w14:textId="77777777" w:rsidR="00054B17" w:rsidRPr="006F1436" w:rsidRDefault="00054B17" w:rsidP="00D209CA">
      <w:pPr>
        <w:suppressAutoHyphens/>
      </w:pPr>
      <w:r w:rsidRPr="006F1436">
        <w:t>Ved uenighet om utforming av denne avtalen avgjøres saken av DFD i samråd med hovedsammenslutningene.</w:t>
      </w:r>
    </w:p>
    <w:p w14:paraId="5C31DF2B" w14:textId="77777777" w:rsidR="00054B17" w:rsidRPr="006F1436" w:rsidRDefault="00054B17" w:rsidP="00D209CA">
      <w:pPr>
        <w:pStyle w:val="UnOverskrift3"/>
        <w:suppressAutoHyphens/>
      </w:pPr>
      <w:r w:rsidRPr="006F1436">
        <w:lastRenderedPageBreak/>
        <w:t>3.2. Varighet</w:t>
      </w:r>
    </w:p>
    <w:p w14:paraId="004B5E46" w14:textId="77777777" w:rsidR="00054B17" w:rsidRPr="006F1436" w:rsidRDefault="00054B17" w:rsidP="00D209CA">
      <w:pPr>
        <w:suppressAutoHyphens/>
      </w:pPr>
      <w:r w:rsidRPr="006F1436">
        <w:t xml:space="preserve">Denne avtalen gjelder omstillingsprosessen i </w:t>
      </w:r>
      <w:proofErr w:type="spellStart"/>
      <w:r w:rsidRPr="006F1436">
        <w:t>X</w:t>
      </w:r>
      <w:proofErr w:type="spellEnd"/>
      <w:r w:rsidRPr="006F1436">
        <w:t xml:space="preserve"> virksomhet.</w:t>
      </w:r>
    </w:p>
    <w:p w14:paraId="666C5B40" w14:textId="27CBC8A2" w:rsidR="00054B17" w:rsidRPr="006F1436" w:rsidRDefault="00054B17" w:rsidP="00D209CA">
      <w:pPr>
        <w:suppressAutoHyphens/>
      </w:pPr>
      <w:r w:rsidRPr="006F1436">
        <w:t xml:space="preserve">Omstillingsprosessen forutsettes å være avsluttet </w:t>
      </w:r>
      <w:r w:rsidR="0046545B">
        <w:rPr>
          <w:rStyle w:val="kursiv"/>
        </w:rPr>
        <w:t>…………</w:t>
      </w:r>
      <w:proofErr w:type="gramStart"/>
      <w:r w:rsidR="0046545B">
        <w:rPr>
          <w:rStyle w:val="kursiv"/>
        </w:rPr>
        <w:t>………….</w:t>
      </w:r>
      <w:proofErr w:type="gramEnd"/>
      <w:r w:rsidR="0046545B">
        <w:rPr>
          <w:rStyle w:val="kursiv"/>
        </w:rPr>
        <w:t>.</w:t>
      </w:r>
      <w:r w:rsidRPr="00FB6DA6">
        <w:rPr>
          <w:rStyle w:val="kursiv"/>
        </w:rPr>
        <w:t xml:space="preserve"> (dato). </w:t>
      </w:r>
      <w:r w:rsidRPr="006F1436">
        <w:t>Avtalen faller da bort uten oppsigelse. Partene kan likevel forlenge avtalen hvis prosessen fortsatt pågår på dette tidspunkt.</w:t>
      </w:r>
    </w:p>
    <w:p w14:paraId="65F58C74" w14:textId="77777777" w:rsidR="00054B17" w:rsidRDefault="00054B17" w:rsidP="00D209CA">
      <w:pPr>
        <w:suppressAutoHyphens/>
      </w:pPr>
      <w:r w:rsidRPr="006F1436">
        <w:t>Hver av partene kan i ovennevnte periode si opp avtalen med tre måneders varsel.</w:t>
      </w:r>
    </w:p>
    <w:p w14:paraId="5F491CB2" w14:textId="77777777" w:rsidR="00D209CA" w:rsidRPr="006F1436" w:rsidRDefault="00D209CA" w:rsidP="00D209CA">
      <w:pPr>
        <w:suppressAutoHyphens/>
      </w:pPr>
    </w:p>
    <w:p w14:paraId="181A1D14" w14:textId="77777777" w:rsidR="00054B17" w:rsidRDefault="00054B17" w:rsidP="00D209CA">
      <w:pPr>
        <w:suppressAutoHyphens/>
        <w:jc w:val="center"/>
      </w:pPr>
      <w:r w:rsidRPr="006F1436">
        <w:t>Sted ……………. Dato …………….</w:t>
      </w:r>
    </w:p>
    <w:p w14:paraId="042DD3A5" w14:textId="77777777" w:rsidR="00D209CA" w:rsidRPr="006F1436" w:rsidRDefault="00D209CA" w:rsidP="00D209CA">
      <w:pPr>
        <w:suppressAutoHyphens/>
        <w:jc w:val="center"/>
      </w:pPr>
    </w:p>
    <w:p w14:paraId="3CDA4110" w14:textId="4FDCA420" w:rsidR="00054B17" w:rsidRPr="006F1436" w:rsidRDefault="00054B17" w:rsidP="00D209CA">
      <w:pPr>
        <w:suppressAutoHyphens/>
        <w:jc w:val="center"/>
      </w:pPr>
      <w:r w:rsidRPr="006F1436">
        <w:t>Arbeidsgiver:</w:t>
      </w:r>
      <w:r w:rsidRPr="006F1436">
        <w:tab/>
      </w:r>
      <w:r w:rsidR="0090012A">
        <w:tab/>
      </w:r>
      <w:r w:rsidR="00D209CA">
        <w:tab/>
      </w:r>
      <w:r w:rsidR="00D209CA">
        <w:tab/>
      </w:r>
      <w:r w:rsidR="0046545B">
        <w:tab/>
      </w:r>
      <w:r w:rsidR="00D209CA">
        <w:tab/>
      </w:r>
      <w:r w:rsidR="0090012A">
        <w:tab/>
      </w:r>
      <w:r w:rsidRPr="006F1436">
        <w:t>Arbeidstakerparter:</w:t>
      </w:r>
    </w:p>
    <w:sectPr w:rsidR="00054B17" w:rsidRPr="006F1436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07BD" w14:textId="77777777" w:rsidR="00765A57" w:rsidRDefault="00765A57">
      <w:pPr>
        <w:spacing w:before="0" w:after="0" w:line="240" w:lineRule="auto"/>
      </w:pPr>
      <w:r>
        <w:separator/>
      </w:r>
    </w:p>
  </w:endnote>
  <w:endnote w:type="continuationSeparator" w:id="0">
    <w:p w14:paraId="61882C6D" w14:textId="77777777" w:rsidR="00765A57" w:rsidRDefault="00765A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624A" w14:textId="77777777" w:rsidR="00765A57" w:rsidRDefault="00765A57">
      <w:pPr>
        <w:spacing w:before="0" w:after="0" w:line="240" w:lineRule="auto"/>
      </w:pPr>
      <w:r>
        <w:separator/>
      </w:r>
    </w:p>
  </w:footnote>
  <w:footnote w:type="continuationSeparator" w:id="0">
    <w:p w14:paraId="7353F54C" w14:textId="77777777" w:rsidR="00765A57" w:rsidRDefault="00765A5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68C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5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1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4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5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8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1E50"/>
    <w:multiLevelType w:val="multilevel"/>
    <w:tmpl w:val="96E67026"/>
    <w:numStyleLink w:val="RomListeStil"/>
  </w:abstractNum>
  <w:abstractNum w:abstractNumId="23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6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7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2A6542F"/>
    <w:multiLevelType w:val="multilevel"/>
    <w:tmpl w:val="96E67026"/>
    <w:numStyleLink w:val="RomListeStil"/>
  </w:abstractNum>
  <w:abstractNum w:abstractNumId="36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0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3658215">
    <w:abstractNumId w:val="0"/>
  </w:num>
  <w:num w:numId="2" w16cid:durableId="621571614">
    <w:abstractNumId w:val="40"/>
  </w:num>
  <w:num w:numId="3" w16cid:durableId="1691493727">
    <w:abstractNumId w:val="33"/>
  </w:num>
  <w:num w:numId="4" w16cid:durableId="701784177">
    <w:abstractNumId w:val="39"/>
  </w:num>
  <w:num w:numId="5" w16cid:durableId="212666145">
    <w:abstractNumId w:val="13"/>
  </w:num>
  <w:num w:numId="6" w16cid:durableId="239825732">
    <w:abstractNumId w:val="17"/>
  </w:num>
  <w:num w:numId="7" w16cid:durableId="1929076049">
    <w:abstractNumId w:val="4"/>
  </w:num>
  <w:num w:numId="8" w16cid:durableId="1067343283">
    <w:abstractNumId w:val="30"/>
  </w:num>
  <w:num w:numId="9" w16cid:durableId="1302341828">
    <w:abstractNumId w:val="26"/>
  </w:num>
  <w:num w:numId="10" w16cid:durableId="695350705">
    <w:abstractNumId w:val="3"/>
  </w:num>
  <w:num w:numId="11" w16cid:durableId="986935666">
    <w:abstractNumId w:val="20"/>
  </w:num>
  <w:num w:numId="12" w16cid:durableId="2074424752">
    <w:abstractNumId w:val="10"/>
  </w:num>
  <w:num w:numId="13" w16cid:durableId="1093283793">
    <w:abstractNumId w:val="11"/>
  </w:num>
  <w:num w:numId="14" w16cid:durableId="1549367804">
    <w:abstractNumId w:val="32"/>
  </w:num>
  <w:num w:numId="15" w16cid:durableId="1789155614">
    <w:abstractNumId w:val="5"/>
  </w:num>
  <w:num w:numId="16" w16cid:durableId="1281376518">
    <w:abstractNumId w:val="16"/>
  </w:num>
  <w:num w:numId="17" w16cid:durableId="1377050693">
    <w:abstractNumId w:val="31"/>
  </w:num>
  <w:num w:numId="18" w16cid:durableId="1122991450">
    <w:abstractNumId w:val="37"/>
  </w:num>
  <w:num w:numId="19" w16cid:durableId="443623288">
    <w:abstractNumId w:val="24"/>
  </w:num>
  <w:num w:numId="20" w16cid:durableId="1958560054">
    <w:abstractNumId w:val="2"/>
  </w:num>
  <w:num w:numId="21" w16cid:durableId="1826507644">
    <w:abstractNumId w:val="22"/>
  </w:num>
  <w:num w:numId="22" w16cid:durableId="1000084717">
    <w:abstractNumId w:val="27"/>
  </w:num>
  <w:num w:numId="23" w16cid:durableId="1881743657">
    <w:abstractNumId w:val="34"/>
  </w:num>
  <w:num w:numId="24" w16cid:durableId="1086027685">
    <w:abstractNumId w:val="38"/>
  </w:num>
  <w:num w:numId="25" w16cid:durableId="1495024277">
    <w:abstractNumId w:val="6"/>
  </w:num>
  <w:num w:numId="26" w16cid:durableId="1004893802">
    <w:abstractNumId w:val="14"/>
  </w:num>
  <w:num w:numId="27" w16cid:durableId="2093314615">
    <w:abstractNumId w:val="29"/>
  </w:num>
  <w:num w:numId="28" w16cid:durableId="2061443347">
    <w:abstractNumId w:val="8"/>
  </w:num>
  <w:num w:numId="29" w16cid:durableId="615912939">
    <w:abstractNumId w:val="28"/>
  </w:num>
  <w:num w:numId="30" w16cid:durableId="116336904">
    <w:abstractNumId w:val="1"/>
  </w:num>
  <w:num w:numId="31" w16cid:durableId="1790126119">
    <w:abstractNumId w:val="21"/>
  </w:num>
  <w:num w:numId="32" w16cid:durableId="2096172467">
    <w:abstractNumId w:val="7"/>
  </w:num>
  <w:num w:numId="33" w16cid:durableId="513425096">
    <w:abstractNumId w:val="12"/>
  </w:num>
  <w:num w:numId="34" w16cid:durableId="1733311814">
    <w:abstractNumId w:val="25"/>
  </w:num>
  <w:num w:numId="35" w16cid:durableId="1792362062">
    <w:abstractNumId w:val="36"/>
  </w:num>
  <w:num w:numId="36" w16cid:durableId="257954137">
    <w:abstractNumId w:val="15"/>
  </w:num>
  <w:num w:numId="37" w16cid:durableId="394938225">
    <w:abstractNumId w:val="18"/>
  </w:num>
  <w:num w:numId="38" w16cid:durableId="1167212603">
    <w:abstractNumId w:val="9"/>
  </w:num>
  <w:num w:numId="39" w16cid:durableId="653216016">
    <w:abstractNumId w:val="19"/>
  </w:num>
  <w:num w:numId="40" w16cid:durableId="413403540">
    <w:abstractNumId w:val="23"/>
  </w:num>
  <w:num w:numId="41" w16cid:durableId="1233008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8934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5122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9890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1878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5146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76629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linkStyles/>
  <w:defaultTabStop w:val="397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epubPicturePath" w:val="X:\FILLAGER\DFD\Publikasjoner\D-2012 B Personalpolitikk ved omstillingsprosesser\05_SLUTTFORMATER\KJERNE-r.no\Forside.jpg"/>
    <w:docVar w:name="W2KpdfPath" w:val="X:\FILLAGER\DFD\Publikasjoner\D-2012 B Personalpolitikk ved omstillingsprosesser\05_SLUTTFORMATER\PDF-TS\Personalpolitikk ved omstillingsprosesser.pdf"/>
  </w:docVars>
  <w:rsids>
    <w:rsidRoot w:val="00A3401C"/>
    <w:rsid w:val="00054B17"/>
    <w:rsid w:val="00076155"/>
    <w:rsid w:val="000903FD"/>
    <w:rsid w:val="00126948"/>
    <w:rsid w:val="001E2A54"/>
    <w:rsid w:val="002A70DD"/>
    <w:rsid w:val="0046545B"/>
    <w:rsid w:val="00467B8B"/>
    <w:rsid w:val="006F1436"/>
    <w:rsid w:val="00765A57"/>
    <w:rsid w:val="0081595D"/>
    <w:rsid w:val="008A2B1B"/>
    <w:rsid w:val="008C2764"/>
    <w:rsid w:val="008D306B"/>
    <w:rsid w:val="0090012A"/>
    <w:rsid w:val="009E3DB3"/>
    <w:rsid w:val="00A3401C"/>
    <w:rsid w:val="00AA58D0"/>
    <w:rsid w:val="00B57B68"/>
    <w:rsid w:val="00BF2075"/>
    <w:rsid w:val="00CA737C"/>
    <w:rsid w:val="00D209CA"/>
    <w:rsid w:val="00D54199"/>
    <w:rsid w:val="00D8305B"/>
    <w:rsid w:val="00EA0659"/>
    <w:rsid w:val="00F40B93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7772A"/>
  <w14:defaultImageDpi w14:val="96"/>
  <w15:docId w15:val="{25FB32B1-BB97-43A7-9E47-ED6B38F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5D"/>
    <w:pPr>
      <w:spacing w:before="100" w:line="288" w:lineRule="auto"/>
    </w:pPr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Overskrift1">
    <w:name w:val="heading 1"/>
    <w:next w:val="Normal"/>
    <w:link w:val="Overskrift1Tegn"/>
    <w:qFormat/>
    <w:rsid w:val="0081595D"/>
    <w:pPr>
      <w:keepNext/>
      <w:keepLines/>
      <w:numPr>
        <w:numId w:val="21"/>
      </w:numPr>
      <w:spacing w:before="300" w:after="100" w:line="259" w:lineRule="auto"/>
      <w:outlineLvl w:val="0"/>
    </w:pPr>
    <w:rPr>
      <w:rFonts w:ascii="Open Sans" w:eastAsia="Times New Roman" w:hAnsi="Open Sans"/>
      <w:b/>
      <w:kern w:val="28"/>
      <w:sz w:val="32"/>
      <w:szCs w:val="22"/>
      <w14:ligatures w14:val="none"/>
    </w:rPr>
  </w:style>
  <w:style w:type="paragraph" w:styleId="Overskrift2">
    <w:name w:val="heading 2"/>
    <w:basedOn w:val="Overskrift1"/>
    <w:next w:val="Normal"/>
    <w:link w:val="Overskrift2Tegn"/>
    <w:qFormat/>
    <w:rsid w:val="0081595D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1595D"/>
    <w:pPr>
      <w:keepNext/>
      <w:keepLines/>
      <w:numPr>
        <w:ilvl w:val="2"/>
        <w:numId w:val="21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81595D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81595D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81595D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81595D"/>
    <w:pPr>
      <w:numPr>
        <w:ilvl w:val="6"/>
        <w:numId w:val="2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81595D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81595D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81595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1595D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BasicParagraph">
    <w:name w:val="[Basic Paragraph]"/>
    <w:basedOn w:val="NoParagraphStyle"/>
    <w:uiPriority w:val="99"/>
    <w:rPr>
      <w:rFonts w:ascii="Open Sans" w:hAnsi="Open Sans" w:cs="Open Sans"/>
      <w:lang w:val="nb-NO"/>
    </w:rPr>
  </w:style>
  <w:style w:type="paragraph" w:customStyle="1" w:styleId="PublTittel">
    <w:name w:val="PublTittel"/>
    <w:basedOn w:val="Normal"/>
    <w:qFormat/>
    <w:rsid w:val="0081595D"/>
    <w:pPr>
      <w:spacing w:before="80"/>
    </w:pPr>
    <w:rPr>
      <w:sz w:val="48"/>
      <w:szCs w:val="48"/>
    </w:rPr>
  </w:style>
  <w:style w:type="paragraph" w:styleId="Undertittel">
    <w:name w:val="Subtitle"/>
    <w:basedOn w:val="Overskrift1"/>
    <w:next w:val="Normal"/>
    <w:link w:val="UndertittelTegn"/>
    <w:qFormat/>
    <w:rsid w:val="0081595D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81595D"/>
    <w:rPr>
      <w:rFonts w:ascii="Open Sans" w:eastAsia="Times New Roman" w:hAnsi="Open Sans"/>
      <w:b/>
      <w:spacing w:val="4"/>
      <w:kern w:val="28"/>
      <w:sz w:val="28"/>
      <w:szCs w:val="22"/>
      <w14:ligatures w14:val="none"/>
    </w:rPr>
  </w:style>
  <w:style w:type="paragraph" w:customStyle="1" w:styleId="UnOverskrift1">
    <w:name w:val="UnOverskrift 1"/>
    <w:basedOn w:val="Overskrift1"/>
    <w:next w:val="Normal"/>
    <w:qFormat/>
    <w:rsid w:val="0081595D"/>
    <w:pPr>
      <w:numPr>
        <w:numId w:val="0"/>
      </w:numPr>
    </w:pPr>
  </w:style>
  <w:style w:type="character" w:customStyle="1" w:styleId="Overskrift1Tegn">
    <w:name w:val="Overskrift 1 Tegn"/>
    <w:basedOn w:val="Standardskriftforavsnitt"/>
    <w:link w:val="Overskrift1"/>
    <w:rsid w:val="0081595D"/>
    <w:rPr>
      <w:rFonts w:ascii="Open Sans" w:eastAsia="Times New Roman" w:hAnsi="Open Sans"/>
      <w:b/>
      <w:kern w:val="28"/>
      <w:sz w:val="32"/>
      <w:szCs w:val="22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81595D"/>
    <w:rPr>
      <w:rFonts w:ascii="Open Sans" w:eastAsia="Times New Roman" w:hAnsi="Open Sans"/>
      <w:b/>
      <w:spacing w:val="4"/>
      <w:kern w:val="28"/>
      <w:sz w:val="28"/>
      <w:szCs w:val="22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81595D"/>
    <w:rPr>
      <w:rFonts w:ascii="Open Sans" w:eastAsia="Times New Roman" w:hAnsi="Open Sans"/>
      <w:b/>
      <w:kern w:val="0"/>
      <w:sz w:val="22"/>
      <w:szCs w:val="22"/>
      <w14:ligatures w14:val="none"/>
    </w:rPr>
  </w:style>
  <w:style w:type="paragraph" w:customStyle="1" w:styleId="Normal--start">
    <w:name w:val="Normal--start"/>
    <w:basedOn w:val="Normal"/>
    <w:next w:val="Normal"/>
    <w:uiPriority w:val="99"/>
    <w:pPr>
      <w:spacing w:before="0"/>
    </w:pPr>
  </w:style>
  <w:style w:type="paragraph" w:customStyle="1" w:styleId="avsnitt-undertittel">
    <w:name w:val="avsnitt-undertittel"/>
    <w:basedOn w:val="Undertittel"/>
    <w:next w:val="Normal"/>
    <w:rsid w:val="0081595D"/>
    <w:pPr>
      <w:spacing w:line="240" w:lineRule="auto"/>
    </w:pPr>
    <w:rPr>
      <w:rFonts w:eastAsia="Batang"/>
      <w:b w:val="0"/>
      <w:i/>
      <w:sz w:val="24"/>
      <w:szCs w:val="20"/>
    </w:rPr>
  </w:style>
  <w:style w:type="paragraph" w:styleId="Liste">
    <w:name w:val="List"/>
    <w:basedOn w:val="Nummerertliste"/>
    <w:qFormat/>
    <w:rsid w:val="0081595D"/>
    <w:pPr>
      <w:numPr>
        <w:numId w:val="22"/>
      </w:numPr>
      <w:ind w:left="397" w:hanging="397"/>
      <w:contextualSpacing/>
    </w:pPr>
    <w:rPr>
      <w:spacing w:val="4"/>
    </w:rPr>
  </w:style>
  <w:style w:type="paragraph" w:customStyle="1" w:styleId="Listebombe">
    <w:name w:val="Liste bombe"/>
    <w:basedOn w:val="Liste"/>
    <w:qFormat/>
    <w:rsid w:val="0081595D"/>
    <w:pPr>
      <w:numPr>
        <w:numId w:val="15"/>
      </w:numPr>
      <w:ind w:left="397" w:hanging="397"/>
    </w:pPr>
  </w:style>
  <w:style w:type="paragraph" w:customStyle="1" w:styleId="alfaliste">
    <w:name w:val="alfaliste"/>
    <w:basedOn w:val="Nummerertliste"/>
    <w:rsid w:val="0081595D"/>
    <w:pPr>
      <w:numPr>
        <w:numId w:val="46"/>
      </w:numPr>
    </w:pPr>
    <w:rPr>
      <w:spacing w:val="4"/>
    </w:rPr>
  </w:style>
  <w:style w:type="paragraph" w:customStyle="1" w:styleId="Listebombe2">
    <w:name w:val="Liste bombe 2"/>
    <w:basedOn w:val="Liste2"/>
    <w:qFormat/>
    <w:rsid w:val="0081595D"/>
    <w:pPr>
      <w:numPr>
        <w:numId w:val="16"/>
      </w:numPr>
      <w:ind w:left="794" w:hanging="397"/>
    </w:pPr>
  </w:style>
  <w:style w:type="character" w:customStyle="1" w:styleId="Overskrift4Tegn">
    <w:name w:val="Overskrift 4 Tegn"/>
    <w:basedOn w:val="Standardskriftforavsnitt"/>
    <w:link w:val="Overskrift4"/>
    <w:rsid w:val="0081595D"/>
    <w:rPr>
      <w:rFonts w:ascii="Open Sans" w:eastAsia="Times New Roman" w:hAnsi="Open Sans"/>
      <w:i/>
      <w:spacing w:val="4"/>
      <w:kern w:val="28"/>
      <w:sz w:val="22"/>
      <w:szCs w:val="22"/>
      <w14:ligatures w14:val="none"/>
    </w:rPr>
  </w:style>
  <w:style w:type="paragraph" w:customStyle="1" w:styleId="blokksit">
    <w:name w:val="blokksit"/>
    <w:basedOn w:val="Normal"/>
    <w:autoRedefine/>
    <w:qFormat/>
    <w:rsid w:val="0081595D"/>
    <w:pPr>
      <w:spacing w:line="240" w:lineRule="auto"/>
      <w:ind w:left="397"/>
    </w:pPr>
    <w:rPr>
      <w:spacing w:val="-2"/>
    </w:rPr>
  </w:style>
  <w:style w:type="paragraph" w:customStyle="1" w:styleId="UnOverskrift2">
    <w:name w:val="UnOverskrift 2"/>
    <w:basedOn w:val="Overskrift2"/>
    <w:next w:val="Normal"/>
    <w:qFormat/>
    <w:rsid w:val="0081595D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81595D"/>
    <w:pPr>
      <w:numPr>
        <w:ilvl w:val="0"/>
        <w:numId w:val="0"/>
      </w:numPr>
    </w:pPr>
  </w:style>
  <w:style w:type="paragraph" w:styleId="Nummerertliste">
    <w:name w:val="List Number"/>
    <w:qFormat/>
    <w:rsid w:val="0081595D"/>
    <w:pPr>
      <w:keepLines/>
      <w:numPr>
        <w:numId w:val="28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 w:val="22"/>
      <w:szCs w:val="20"/>
      <w14:ligatures w14:val="none"/>
    </w:rPr>
  </w:style>
  <w:style w:type="paragraph" w:customStyle="1" w:styleId="romertallliste">
    <w:name w:val="romertall liste"/>
    <w:basedOn w:val="Nummerertliste"/>
    <w:qFormat/>
    <w:rsid w:val="0081595D"/>
    <w:pPr>
      <w:numPr>
        <w:numId w:val="36"/>
      </w:numPr>
      <w:ind w:left="397" w:hanging="397"/>
    </w:pPr>
  </w:style>
  <w:style w:type="paragraph" w:styleId="Fotnotetekst">
    <w:name w:val="footnote text"/>
    <w:basedOn w:val="Normal"/>
    <w:link w:val="FotnotetekstTegn"/>
    <w:rsid w:val="0081595D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rsid w:val="0081595D"/>
    <w:rPr>
      <w:rFonts w:ascii="Open Sans" w:eastAsia="Times New Roman" w:hAnsi="Open Sans"/>
      <w:spacing w:val="4"/>
      <w:kern w:val="0"/>
      <w:sz w:val="22"/>
      <w:szCs w:val="22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1595D"/>
    <w:rPr>
      <w:color w:val="467886" w:themeColor="hyperlink"/>
      <w:u w:val="single"/>
    </w:rPr>
  </w:style>
  <w:style w:type="character" w:customStyle="1" w:styleId="skrift-hevet">
    <w:name w:val="skrift-hevet"/>
    <w:basedOn w:val="Standardskriftforavsnitt"/>
    <w:rsid w:val="0081595D"/>
    <w:rPr>
      <w:sz w:val="20"/>
      <w:vertAlign w:val="superscript"/>
    </w:rPr>
  </w:style>
  <w:style w:type="character" w:customStyle="1" w:styleId="Overskrift5Tegn">
    <w:name w:val="Overskrift 5 Tegn"/>
    <w:basedOn w:val="Standardskriftforavsnitt"/>
    <w:link w:val="Overskrift5"/>
    <w:rsid w:val="0081595D"/>
    <w:rPr>
      <w:rFonts w:ascii="Open Sans" w:eastAsia="Times New Roman" w:hAnsi="Open Sans"/>
      <w:kern w:val="28"/>
      <w:sz w:val="22"/>
      <w:szCs w:val="22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81595D"/>
    <w:rPr>
      <w:rFonts w:ascii="Open Sans" w:eastAsia="Times New Roman" w:hAnsi="Open Sans"/>
      <w:i/>
      <w:kern w:val="0"/>
      <w:sz w:val="22"/>
      <w:szCs w:val="22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81595D"/>
    <w:rPr>
      <w:rFonts w:ascii="Open Sans" w:eastAsia="Times New Roman" w:hAnsi="Open Sans"/>
      <w:i/>
      <w:kern w:val="0"/>
      <w:sz w:val="22"/>
      <w:szCs w:val="22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81595D"/>
    <w:rPr>
      <w:rFonts w:ascii="Open Sans" w:eastAsia="Times New Roman" w:hAnsi="Open Sans"/>
      <w:b/>
      <w:i/>
      <w:kern w:val="0"/>
      <w:sz w:val="18"/>
      <w:szCs w:val="22"/>
      <w14:ligatures w14:val="none"/>
    </w:rPr>
  </w:style>
  <w:style w:type="paragraph" w:customStyle="1" w:styleId="alfaliste2">
    <w:name w:val="alfaliste 2"/>
    <w:basedOn w:val="alfaliste"/>
    <w:next w:val="alfaliste"/>
    <w:rsid w:val="0081595D"/>
    <w:pPr>
      <w:numPr>
        <w:numId w:val="27"/>
      </w:numPr>
    </w:pPr>
  </w:style>
  <w:style w:type="paragraph" w:customStyle="1" w:styleId="alfaliste3">
    <w:name w:val="alfaliste 3"/>
    <w:basedOn w:val="alfaliste"/>
    <w:autoRedefine/>
    <w:qFormat/>
    <w:rsid w:val="0081595D"/>
    <w:pPr>
      <w:numPr>
        <w:numId w:val="33"/>
      </w:numPr>
    </w:pPr>
  </w:style>
  <w:style w:type="paragraph" w:customStyle="1" w:styleId="alfaliste4">
    <w:name w:val="alfaliste 4"/>
    <w:basedOn w:val="alfaliste"/>
    <w:qFormat/>
    <w:rsid w:val="0081595D"/>
    <w:pPr>
      <w:numPr>
        <w:numId w:val="34"/>
      </w:numPr>
      <w:ind w:left="1588" w:hanging="397"/>
    </w:pPr>
  </w:style>
  <w:style w:type="paragraph" w:customStyle="1" w:styleId="alfaliste5">
    <w:name w:val="alfaliste 5"/>
    <w:basedOn w:val="alfaliste"/>
    <w:qFormat/>
    <w:rsid w:val="0081595D"/>
    <w:pPr>
      <w:numPr>
        <w:numId w:val="35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81595D"/>
    <w:rPr>
      <w:b w:val="0"/>
    </w:rPr>
  </w:style>
  <w:style w:type="paragraph" w:customStyle="1" w:styleId="avsnitt-under-undertittel">
    <w:name w:val="avsnitt-under-undertittel"/>
    <w:basedOn w:val="Undertittel"/>
    <w:next w:val="Normal"/>
    <w:rsid w:val="0081595D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81595D"/>
  </w:style>
  <w:style w:type="paragraph" w:customStyle="1" w:styleId="figur-beskr">
    <w:name w:val="figur-beskr"/>
    <w:basedOn w:val="Normal"/>
    <w:next w:val="Normal"/>
    <w:rsid w:val="0081595D"/>
    <w:rPr>
      <w:spacing w:val="4"/>
    </w:rPr>
  </w:style>
  <w:style w:type="paragraph" w:customStyle="1" w:styleId="figur-tittel">
    <w:name w:val="figur-tittel"/>
    <w:basedOn w:val="Normal"/>
    <w:next w:val="Normal"/>
    <w:rsid w:val="0081595D"/>
    <w:pPr>
      <w:numPr>
        <w:ilvl w:val="5"/>
        <w:numId w:val="21"/>
      </w:numPr>
    </w:pPr>
    <w:rPr>
      <w:spacing w:val="4"/>
      <w:sz w:val="28"/>
    </w:rPr>
  </w:style>
  <w:style w:type="character" w:customStyle="1" w:styleId="halvfet">
    <w:name w:val="halvfet"/>
    <w:basedOn w:val="Standardskriftforavsnitt"/>
    <w:rsid w:val="0081595D"/>
    <w:rPr>
      <w:b/>
    </w:rPr>
  </w:style>
  <w:style w:type="paragraph" w:customStyle="1" w:styleId="hengende-innrykk">
    <w:name w:val="hengende-innrykk"/>
    <w:basedOn w:val="Normal"/>
    <w:next w:val="Normal"/>
    <w:rsid w:val="0081595D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81595D"/>
    <w:pPr>
      <w:spacing w:after="240"/>
    </w:pPr>
    <w:rPr>
      <w:spacing w:val="4"/>
    </w:rPr>
  </w:style>
  <w:style w:type="character" w:customStyle="1" w:styleId="kursiv">
    <w:name w:val="kursiv"/>
    <w:basedOn w:val="Standardskriftforavsnitt"/>
    <w:rsid w:val="0081595D"/>
    <w:rPr>
      <w:i/>
    </w:rPr>
  </w:style>
  <w:style w:type="character" w:customStyle="1" w:styleId="l-endring">
    <w:name w:val="l-endring"/>
    <w:basedOn w:val="Standardskriftforavsnitt"/>
    <w:rsid w:val="0081595D"/>
    <w:rPr>
      <w:i/>
    </w:rPr>
  </w:style>
  <w:style w:type="paragraph" w:customStyle="1" w:styleId="l-lovdeltit">
    <w:name w:val="l-lovdeltit"/>
    <w:basedOn w:val="Normal"/>
    <w:next w:val="Normal"/>
    <w:rsid w:val="0081595D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81595D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81595D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81595D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81595D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81595D"/>
    <w:rPr>
      <w:b/>
      <w:color w:val="C00000"/>
    </w:rPr>
  </w:style>
  <w:style w:type="paragraph" w:customStyle="1" w:styleId="romertallliste2">
    <w:name w:val="romertall liste 2"/>
    <w:basedOn w:val="romertallliste"/>
    <w:qFormat/>
    <w:rsid w:val="0081595D"/>
    <w:pPr>
      <w:numPr>
        <w:numId w:val="37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81595D"/>
    <w:pPr>
      <w:numPr>
        <w:numId w:val="38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81595D"/>
    <w:pPr>
      <w:numPr>
        <w:numId w:val="39"/>
      </w:numPr>
      <w:ind w:left="1588" w:hanging="397"/>
    </w:pPr>
  </w:style>
  <w:style w:type="character" w:customStyle="1" w:styleId="skrift-senket">
    <w:name w:val="skrift-senket"/>
    <w:basedOn w:val="Standardskriftforavsnitt"/>
    <w:rsid w:val="0081595D"/>
    <w:rPr>
      <w:sz w:val="20"/>
      <w:vertAlign w:val="subscript"/>
    </w:rPr>
  </w:style>
  <w:style w:type="character" w:customStyle="1" w:styleId="sperret">
    <w:name w:val="sperret"/>
    <w:basedOn w:val="Standardskriftforavsnitt"/>
    <w:rsid w:val="0081595D"/>
    <w:rPr>
      <w:spacing w:val="30"/>
    </w:rPr>
  </w:style>
  <w:style w:type="character" w:customStyle="1" w:styleId="Stikkord">
    <w:name w:val="Stikkord"/>
    <w:basedOn w:val="Standardskriftforavsnitt"/>
    <w:rsid w:val="0081595D"/>
  </w:style>
  <w:style w:type="paragraph" w:customStyle="1" w:styleId="Tabellnavn">
    <w:name w:val="Tabellnavn"/>
    <w:basedOn w:val="Normal"/>
    <w:qFormat/>
    <w:rsid w:val="0081595D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81595D"/>
    <w:pPr>
      <w:keepNext/>
      <w:keepLines/>
      <w:numPr>
        <w:ilvl w:val="6"/>
        <w:numId w:val="21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81595D"/>
  </w:style>
  <w:style w:type="paragraph" w:customStyle="1" w:styleId="tittel-ramme">
    <w:name w:val="tittel-ramme"/>
    <w:basedOn w:val="Normal"/>
    <w:next w:val="Normal"/>
    <w:rsid w:val="0081595D"/>
    <w:pPr>
      <w:keepNext/>
      <w:keepLines/>
      <w:numPr>
        <w:ilvl w:val="7"/>
        <w:numId w:val="21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81595D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81595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1595D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81595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1595D"/>
    <w:pPr>
      <w:spacing w:after="0" w:line="240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81595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1595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81595D"/>
    <w:pPr>
      <w:numPr>
        <w:numId w:val="20"/>
      </w:numPr>
    </w:pPr>
  </w:style>
  <w:style w:type="paragraph" w:customStyle="1" w:styleId="Figur">
    <w:name w:val="Figur"/>
    <w:basedOn w:val="Normal"/>
    <w:rsid w:val="0081595D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81595D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81595D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81595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81595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81595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81595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81595D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81595D"/>
  </w:style>
  <w:style w:type="paragraph" w:customStyle="1" w:styleId="l-alfaliste">
    <w:name w:val="l-alfaliste"/>
    <w:basedOn w:val="alfaliste"/>
    <w:qFormat/>
    <w:rsid w:val="0081595D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81595D"/>
    <w:pPr>
      <w:numPr>
        <w:numId w:val="46"/>
      </w:numPr>
    </w:pPr>
  </w:style>
  <w:style w:type="paragraph" w:customStyle="1" w:styleId="l-alfaliste2">
    <w:name w:val="l-alfaliste 2"/>
    <w:basedOn w:val="alfaliste2"/>
    <w:qFormat/>
    <w:rsid w:val="0081595D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81595D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81595D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81595D"/>
    <w:pPr>
      <w:numPr>
        <w:numId w:val="0"/>
      </w:numPr>
    </w:pPr>
  </w:style>
  <w:style w:type="numbering" w:customStyle="1" w:styleId="l-AlfaListeStil">
    <w:name w:val="l-AlfaListeStil"/>
    <w:uiPriority w:val="99"/>
    <w:rsid w:val="0081595D"/>
  </w:style>
  <w:style w:type="numbering" w:customStyle="1" w:styleId="l-NummerertListeStil">
    <w:name w:val="l-NummerertListeStil"/>
    <w:uiPriority w:val="99"/>
    <w:rsid w:val="0081595D"/>
    <w:pPr>
      <w:numPr>
        <w:numId w:val="9"/>
      </w:numPr>
    </w:pPr>
  </w:style>
  <w:style w:type="numbering" w:customStyle="1" w:styleId="NrListeStil">
    <w:name w:val="NrListeStil"/>
    <w:uiPriority w:val="99"/>
    <w:rsid w:val="0081595D"/>
    <w:pPr>
      <w:numPr>
        <w:numId w:val="10"/>
      </w:numPr>
    </w:pPr>
  </w:style>
  <w:style w:type="numbering" w:customStyle="1" w:styleId="OpplistingListeStil">
    <w:name w:val="OpplistingListeStil"/>
    <w:uiPriority w:val="99"/>
    <w:rsid w:val="0081595D"/>
    <w:pPr>
      <w:numPr>
        <w:numId w:val="45"/>
      </w:numPr>
    </w:pPr>
  </w:style>
  <w:style w:type="numbering" w:customStyle="1" w:styleId="OverskrifterListeStil">
    <w:name w:val="OverskrifterListeStil"/>
    <w:uiPriority w:val="99"/>
    <w:rsid w:val="0081595D"/>
    <w:pPr>
      <w:numPr>
        <w:numId w:val="12"/>
      </w:numPr>
    </w:pPr>
  </w:style>
  <w:style w:type="numbering" w:customStyle="1" w:styleId="RomListeStil">
    <w:name w:val="RomListeStil"/>
    <w:uiPriority w:val="99"/>
    <w:rsid w:val="0081595D"/>
    <w:pPr>
      <w:numPr>
        <w:numId w:val="13"/>
      </w:numPr>
    </w:pPr>
  </w:style>
  <w:style w:type="numbering" w:customStyle="1" w:styleId="StrekListeStil">
    <w:name w:val="StrekListeStil"/>
    <w:uiPriority w:val="99"/>
    <w:rsid w:val="0081595D"/>
    <w:pPr>
      <w:numPr>
        <w:numId w:val="14"/>
      </w:numPr>
    </w:pPr>
  </w:style>
  <w:style w:type="paragraph" w:customStyle="1" w:styleId="romertallliste5">
    <w:name w:val="romertall liste 5"/>
    <w:basedOn w:val="romertallliste"/>
    <w:qFormat/>
    <w:rsid w:val="0081595D"/>
    <w:pPr>
      <w:numPr>
        <w:numId w:val="40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81595D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81595D"/>
    <w:pPr>
      <w:ind w:left="794"/>
    </w:pPr>
  </w:style>
  <w:style w:type="paragraph" w:customStyle="1" w:styleId="opplisting4">
    <w:name w:val="opplisting 4"/>
    <w:basedOn w:val="opplisting"/>
    <w:qFormat/>
    <w:rsid w:val="0081595D"/>
    <w:pPr>
      <w:ind w:left="1191"/>
    </w:pPr>
  </w:style>
  <w:style w:type="paragraph" w:customStyle="1" w:styleId="opplisting5">
    <w:name w:val="opplisting 5"/>
    <w:basedOn w:val="opplisting"/>
    <w:qFormat/>
    <w:rsid w:val="0081595D"/>
    <w:pPr>
      <w:ind w:left="1588"/>
    </w:pPr>
  </w:style>
  <w:style w:type="paragraph" w:customStyle="1" w:styleId="friliste">
    <w:name w:val="friliste"/>
    <w:basedOn w:val="Normal"/>
    <w:qFormat/>
    <w:rsid w:val="0081595D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81595D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81595D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81595D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81595D"/>
    <w:pPr>
      <w:tabs>
        <w:tab w:val="left" w:pos="1985"/>
      </w:tabs>
      <w:spacing w:before="0"/>
      <w:ind w:left="1985"/>
    </w:pPr>
  </w:style>
  <w:style w:type="character" w:customStyle="1" w:styleId="regular">
    <w:name w:val="regular"/>
    <w:basedOn w:val="Standardskriftforavsnitt"/>
    <w:uiPriority w:val="1"/>
    <w:qFormat/>
    <w:rsid w:val="0081595D"/>
    <w:rPr>
      <w:i/>
    </w:rPr>
  </w:style>
  <w:style w:type="character" w:customStyle="1" w:styleId="gjennomstreket">
    <w:name w:val="gjennomstreket"/>
    <w:uiPriority w:val="1"/>
    <w:rsid w:val="0081595D"/>
    <w:rPr>
      <w:strike/>
      <w:dstrike w:val="0"/>
    </w:rPr>
  </w:style>
  <w:style w:type="paragraph" w:customStyle="1" w:styleId="l-avsnitt">
    <w:name w:val="l-avsnitt"/>
    <w:basedOn w:val="l-lovkap"/>
    <w:qFormat/>
    <w:rsid w:val="0081595D"/>
    <w:rPr>
      <w:lang w:val="nn-NO"/>
    </w:rPr>
  </w:style>
  <w:style w:type="paragraph" w:customStyle="1" w:styleId="l-tit-endr-avsnitt">
    <w:name w:val="l-tit-endr-avsnitt"/>
    <w:basedOn w:val="l-tit-endr-lovkap"/>
    <w:qFormat/>
    <w:rsid w:val="0081595D"/>
  </w:style>
  <w:style w:type="paragraph" w:styleId="Liste2">
    <w:name w:val="List 2"/>
    <w:basedOn w:val="Liste"/>
    <w:qFormat/>
    <w:rsid w:val="0081595D"/>
    <w:pPr>
      <w:numPr>
        <w:numId w:val="23"/>
      </w:numPr>
      <w:ind w:left="794" w:hanging="397"/>
    </w:pPr>
  </w:style>
  <w:style w:type="paragraph" w:customStyle="1" w:styleId="Listebombe3">
    <w:name w:val="Liste bombe 3"/>
    <w:basedOn w:val="Liste3"/>
    <w:qFormat/>
    <w:rsid w:val="0081595D"/>
    <w:pPr>
      <w:numPr>
        <w:numId w:val="17"/>
      </w:numPr>
      <w:ind w:left="1191" w:hanging="397"/>
    </w:pPr>
  </w:style>
  <w:style w:type="paragraph" w:styleId="Liste3">
    <w:name w:val="List 3"/>
    <w:basedOn w:val="Liste"/>
    <w:qFormat/>
    <w:rsid w:val="0081595D"/>
    <w:pPr>
      <w:numPr>
        <w:numId w:val="24"/>
      </w:numPr>
      <w:ind w:left="1191" w:hanging="397"/>
    </w:pPr>
  </w:style>
  <w:style w:type="paragraph" w:customStyle="1" w:styleId="Listebombe4">
    <w:name w:val="Liste bombe 4"/>
    <w:basedOn w:val="Liste4"/>
    <w:qFormat/>
    <w:rsid w:val="0081595D"/>
    <w:pPr>
      <w:numPr>
        <w:numId w:val="18"/>
      </w:numPr>
      <w:ind w:left="1588" w:hanging="397"/>
    </w:pPr>
  </w:style>
  <w:style w:type="paragraph" w:styleId="Liste4">
    <w:name w:val="List 4"/>
    <w:basedOn w:val="Liste"/>
    <w:qFormat/>
    <w:rsid w:val="0081595D"/>
    <w:pPr>
      <w:numPr>
        <w:numId w:val="25"/>
      </w:numPr>
      <w:ind w:left="1588" w:hanging="397"/>
    </w:pPr>
  </w:style>
  <w:style w:type="paragraph" w:customStyle="1" w:styleId="Listebombe5">
    <w:name w:val="Liste bombe 5"/>
    <w:basedOn w:val="Liste5"/>
    <w:qFormat/>
    <w:rsid w:val="0081595D"/>
    <w:pPr>
      <w:numPr>
        <w:numId w:val="19"/>
      </w:numPr>
      <w:ind w:left="1985" w:hanging="397"/>
    </w:pPr>
  </w:style>
  <w:style w:type="paragraph" w:styleId="Liste5">
    <w:name w:val="List 5"/>
    <w:basedOn w:val="Liste"/>
    <w:qFormat/>
    <w:rsid w:val="0081595D"/>
    <w:pPr>
      <w:numPr>
        <w:numId w:val="26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81595D"/>
    <w:pPr>
      <w:ind w:left="794"/>
    </w:pPr>
  </w:style>
  <w:style w:type="paragraph" w:customStyle="1" w:styleId="Listeavsnitt3">
    <w:name w:val="Listeavsnitt 3"/>
    <w:basedOn w:val="Listeavsnitt"/>
    <w:qFormat/>
    <w:rsid w:val="0081595D"/>
    <w:pPr>
      <w:ind w:left="1191"/>
    </w:pPr>
  </w:style>
  <w:style w:type="paragraph" w:customStyle="1" w:styleId="Listeavsnitt4">
    <w:name w:val="Listeavsnitt 4"/>
    <w:basedOn w:val="Listeavsnitt"/>
    <w:qFormat/>
    <w:rsid w:val="0081595D"/>
    <w:pPr>
      <w:ind w:left="1588"/>
    </w:pPr>
  </w:style>
  <w:style w:type="paragraph" w:customStyle="1" w:styleId="Listeavsnitt5">
    <w:name w:val="Listeavsnitt 5"/>
    <w:basedOn w:val="Listeavsnitt"/>
    <w:qFormat/>
    <w:rsid w:val="0081595D"/>
    <w:pPr>
      <w:ind w:left="1985"/>
    </w:pPr>
  </w:style>
  <w:style w:type="paragraph" w:customStyle="1" w:styleId="Petit">
    <w:name w:val="Petit"/>
    <w:basedOn w:val="Normal"/>
    <w:next w:val="Normal"/>
    <w:qFormat/>
    <w:rsid w:val="0081595D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81595D"/>
    <w:pPr>
      <w:spacing w:before="60"/>
    </w:pPr>
    <w:rPr>
      <w:color w:val="BF4E14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81595D"/>
    <w:pPr>
      <w:shd w:val="clear" w:color="auto" w:fill="FFFF99"/>
      <w:spacing w:line="240" w:lineRule="auto"/>
    </w:pPr>
    <w:rPr>
      <w:color w:val="80340D" w:themeColor="accent2" w:themeShade="80"/>
    </w:rPr>
  </w:style>
  <w:style w:type="paragraph" w:customStyle="1" w:styleId="UnOverskrift4">
    <w:name w:val="UnOverskrift 4"/>
    <w:basedOn w:val="Overskrift4"/>
    <w:next w:val="Normal"/>
    <w:qFormat/>
    <w:rsid w:val="0081595D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81595D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81595D"/>
    <w:rPr>
      <w:i/>
    </w:rPr>
  </w:style>
  <w:style w:type="paragraph" w:customStyle="1" w:styleId="Note">
    <w:name w:val="Note"/>
    <w:basedOn w:val="Normal"/>
    <w:qFormat/>
    <w:rsid w:val="0081595D"/>
  </w:style>
  <w:style w:type="paragraph" w:customStyle="1" w:styleId="FigurAltTekst">
    <w:name w:val="FigurAltTekst"/>
    <w:basedOn w:val="Note"/>
    <w:qFormat/>
    <w:rsid w:val="0081595D"/>
    <w:rPr>
      <w:color w:val="7030A0"/>
    </w:rPr>
  </w:style>
  <w:style w:type="paragraph" w:customStyle="1" w:styleId="meta-dep">
    <w:name w:val="meta-dep"/>
    <w:basedOn w:val="Normal"/>
    <w:next w:val="Normal"/>
    <w:qFormat/>
    <w:rsid w:val="0081595D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81595D"/>
  </w:style>
  <w:style w:type="paragraph" w:customStyle="1" w:styleId="meta-forf">
    <w:name w:val="meta-forf"/>
    <w:basedOn w:val="meta-dep"/>
    <w:next w:val="Normal"/>
    <w:qFormat/>
    <w:rsid w:val="0081595D"/>
  </w:style>
  <w:style w:type="paragraph" w:customStyle="1" w:styleId="meta-spr">
    <w:name w:val="meta-spr"/>
    <w:basedOn w:val="meta-dep"/>
    <w:next w:val="Normal"/>
    <w:qFormat/>
    <w:rsid w:val="0081595D"/>
  </w:style>
  <w:style w:type="paragraph" w:customStyle="1" w:styleId="meta-ingress">
    <w:name w:val="meta-ingress"/>
    <w:basedOn w:val="meta-dep"/>
    <w:next w:val="Normal"/>
    <w:qFormat/>
    <w:rsid w:val="0081595D"/>
    <w:rPr>
      <w:color w:val="0A2F41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81595D"/>
  </w:style>
  <w:style w:type="paragraph" w:customStyle="1" w:styleId="meta-objUrl">
    <w:name w:val="meta-objUrl"/>
    <w:basedOn w:val="meta-dep"/>
    <w:next w:val="Normal"/>
    <w:qFormat/>
    <w:rsid w:val="0081595D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81595D"/>
    <w:rPr>
      <w:color w:val="7030A0"/>
    </w:rPr>
  </w:style>
  <w:style w:type="paragraph" w:customStyle="1" w:styleId="TabellHode-rad">
    <w:name w:val="TabellHode-rad"/>
    <w:basedOn w:val="Normal"/>
    <w:qFormat/>
    <w:rsid w:val="0081595D"/>
    <w:pPr>
      <w:shd w:val="clear" w:color="auto" w:fill="D9F2D0" w:themeFill="accent6" w:themeFillTint="33"/>
    </w:pPr>
  </w:style>
  <w:style w:type="paragraph" w:customStyle="1" w:styleId="TabellHode-kolonne">
    <w:name w:val="TabellHode-kolonne"/>
    <w:basedOn w:val="TabellHode-rad"/>
    <w:qFormat/>
    <w:rsid w:val="0081595D"/>
    <w:pPr>
      <w:shd w:val="clear" w:color="auto" w:fill="C1E4F5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595D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81595D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81595D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81595D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semiHidden/>
    <w:rsid w:val="0081595D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81595D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1595D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1595D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1595D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1595D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1595D"/>
    <w:pPr>
      <w:ind w:left="708"/>
    </w:pPr>
  </w:style>
  <w:style w:type="paragraph" w:styleId="Merknadstekst">
    <w:name w:val="annotation text"/>
    <w:basedOn w:val="Normal"/>
    <w:link w:val="MerknadstekstTegn"/>
    <w:semiHidden/>
    <w:rsid w:val="0081595D"/>
  </w:style>
  <w:style w:type="character" w:customStyle="1" w:styleId="MerknadstekstTegn">
    <w:name w:val="Merknadstekst Tegn"/>
    <w:basedOn w:val="Standardskriftforavsnitt"/>
    <w:link w:val="Merknadstekst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rsid w:val="008159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rsid w:val="0081595D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81595D"/>
    <w:rPr>
      <w:rFonts w:ascii="Open Sans" w:eastAsia="Times New Roman" w:hAnsi="Open Sans"/>
      <w:spacing w:val="4"/>
      <w:kern w:val="0"/>
      <w:sz w:val="22"/>
      <w:szCs w:val="22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1595D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81595D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1595D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1595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81595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81595D"/>
    <w:rPr>
      <w:vertAlign w:val="superscript"/>
    </w:rPr>
  </w:style>
  <w:style w:type="character" w:styleId="Merknadsreferanse">
    <w:name w:val="annotation reference"/>
    <w:basedOn w:val="Standardskriftforavsnitt"/>
    <w:semiHidden/>
    <w:rsid w:val="0081595D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81595D"/>
  </w:style>
  <w:style w:type="character" w:styleId="Sidetall">
    <w:name w:val="page number"/>
    <w:basedOn w:val="Standardskriftforavsnitt"/>
    <w:rsid w:val="0081595D"/>
  </w:style>
  <w:style w:type="character" w:styleId="Sluttnotereferanse">
    <w:name w:val="endnote reference"/>
    <w:basedOn w:val="Standardskriftforavsnitt"/>
    <w:uiPriority w:val="99"/>
    <w:semiHidden/>
    <w:unhideWhenUsed/>
    <w:rsid w:val="0081595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1595D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1595D"/>
    <w:rPr>
      <w:rFonts w:ascii="Open Sans" w:eastAsia="Times New Roman" w:hAnsi="Open Sans"/>
      <w:kern w:val="0"/>
      <w:sz w:val="22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1595D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159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1595D"/>
    <w:rPr>
      <w:rFonts w:ascii="Consolas" w:eastAsia="Times New Roman" w:hAnsi="Consolas"/>
      <w:kern w:val="0"/>
      <w:sz w:val="20"/>
      <w:szCs w:val="20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1595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81595D"/>
    <w:pPr>
      <w:numPr>
        <w:numId w:val="3"/>
      </w:numPr>
      <w:spacing w:after="0"/>
    </w:pPr>
    <w:rPr>
      <w:spacing w:val="4"/>
    </w:rPr>
  </w:style>
  <w:style w:type="paragraph" w:styleId="Punktliste2">
    <w:name w:val="List Bullet 2"/>
    <w:basedOn w:val="Normal"/>
    <w:rsid w:val="0081595D"/>
    <w:pPr>
      <w:numPr>
        <w:numId w:val="4"/>
      </w:numPr>
      <w:spacing w:after="0"/>
    </w:pPr>
    <w:rPr>
      <w:spacing w:val="4"/>
    </w:rPr>
  </w:style>
  <w:style w:type="paragraph" w:styleId="Punktliste3">
    <w:name w:val="List Bullet 3"/>
    <w:basedOn w:val="Normal"/>
    <w:rsid w:val="0081595D"/>
    <w:pPr>
      <w:numPr>
        <w:numId w:val="5"/>
      </w:numPr>
      <w:spacing w:after="0"/>
    </w:pPr>
    <w:rPr>
      <w:spacing w:val="4"/>
    </w:rPr>
  </w:style>
  <w:style w:type="paragraph" w:styleId="Punktliste4">
    <w:name w:val="List Bullet 4"/>
    <w:basedOn w:val="Normal"/>
    <w:rsid w:val="0081595D"/>
    <w:pPr>
      <w:numPr>
        <w:numId w:val="6"/>
      </w:numPr>
      <w:spacing w:after="0"/>
    </w:pPr>
  </w:style>
  <w:style w:type="paragraph" w:styleId="Punktliste5">
    <w:name w:val="List Bullet 5"/>
    <w:basedOn w:val="Normal"/>
    <w:rsid w:val="0081595D"/>
    <w:pPr>
      <w:numPr>
        <w:numId w:val="7"/>
      </w:numPr>
      <w:spacing w:after="0"/>
    </w:pPr>
  </w:style>
  <w:style w:type="paragraph" w:styleId="Nummerertliste2">
    <w:name w:val="List Number 2"/>
    <w:basedOn w:val="Nummerertliste"/>
    <w:qFormat/>
    <w:rsid w:val="0081595D"/>
    <w:pPr>
      <w:numPr>
        <w:numId w:val="29"/>
      </w:numPr>
      <w:ind w:left="794" w:hanging="397"/>
    </w:pPr>
  </w:style>
  <w:style w:type="paragraph" w:styleId="Nummerertliste3">
    <w:name w:val="List Number 3"/>
    <w:basedOn w:val="Nummerertliste"/>
    <w:qFormat/>
    <w:rsid w:val="0081595D"/>
    <w:pPr>
      <w:numPr>
        <w:numId w:val="30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81595D"/>
    <w:pPr>
      <w:numPr>
        <w:numId w:val="31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81595D"/>
    <w:pPr>
      <w:numPr>
        <w:numId w:val="32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81595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1595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81595D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1595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81595D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1595D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81595D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1595D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1595D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1595D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1595D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159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1595D"/>
    <w:rPr>
      <w:rFonts w:asciiTheme="majorHAnsi" w:eastAsiaTheme="majorEastAsia" w:hAnsiTheme="majorHAnsi" w:cstheme="majorBidi"/>
      <w:kern w:val="0"/>
      <w:sz w:val="22"/>
      <w:shd w:val="pct20" w:color="auto" w:fill="aut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1595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1595D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1595D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1595D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1595D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1595D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1595D"/>
    <w:rPr>
      <w:rFonts w:ascii="Open Sans" w:eastAsia="Times New Roman" w:hAnsi="Open Sans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1595D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1595D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1595D"/>
    <w:rPr>
      <w:rFonts w:ascii="Open Sans" w:eastAsia="Times New Roman" w:hAnsi="Open Sans"/>
      <w:kern w:val="0"/>
      <w:sz w:val="16"/>
      <w:szCs w:val="16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81595D"/>
    <w:pPr>
      <w:pBdr>
        <w:top w:val="single" w:sz="2" w:space="10" w:color="156082" w:themeColor="accent1" w:shadow="1"/>
        <w:left w:val="single" w:sz="2" w:space="10" w:color="156082" w:themeColor="accent1" w:shadow="1"/>
        <w:bottom w:val="single" w:sz="2" w:space="10" w:color="156082" w:themeColor="accent1" w:shadow="1"/>
        <w:right w:val="single" w:sz="2" w:space="10" w:color="156082" w:themeColor="accent1" w:shadow="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81595D"/>
    <w:rPr>
      <w:color w:val="96607D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81595D"/>
    <w:rPr>
      <w:b/>
      <w:bCs/>
    </w:rPr>
  </w:style>
  <w:style w:type="character" w:styleId="Utheving">
    <w:name w:val="Emphasis"/>
    <w:basedOn w:val="Standardskriftforavsnitt"/>
    <w:uiPriority w:val="20"/>
    <w:qFormat/>
    <w:rsid w:val="0081595D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1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1595D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8159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1595D"/>
    <w:rPr>
      <w:rFonts w:ascii="Consolas" w:eastAsia="Times New Roman" w:hAnsi="Consolas"/>
      <w:kern w:val="0"/>
      <w:sz w:val="21"/>
      <w:szCs w:val="21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1595D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1595D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595D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1595D"/>
  </w:style>
  <w:style w:type="paragraph" w:styleId="HTML-adresse">
    <w:name w:val="HTML Address"/>
    <w:basedOn w:val="Normal"/>
    <w:link w:val="HTML-adresseTegn"/>
    <w:uiPriority w:val="99"/>
    <w:semiHidden/>
    <w:unhideWhenUsed/>
    <w:rsid w:val="0081595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1595D"/>
    <w:rPr>
      <w:rFonts w:ascii="Open Sans" w:eastAsia="Times New Roman" w:hAnsi="Open Sans"/>
      <w:i/>
      <w:iCs/>
      <w:kern w:val="0"/>
      <w:sz w:val="22"/>
      <w:szCs w:val="22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81595D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81595D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81595D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81595D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1595D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1595D"/>
    <w:rPr>
      <w:rFonts w:ascii="Consolas" w:eastAsia="Times New Roman" w:hAnsi="Consolas"/>
      <w:kern w:val="0"/>
      <w:sz w:val="22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81595D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81595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1595D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595D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595D"/>
    <w:rPr>
      <w:rFonts w:ascii="Open Sans" w:eastAsia="Times New Roman" w:hAnsi="Open Sans"/>
      <w:b/>
      <w:bCs/>
      <w:kern w:val="0"/>
      <w:sz w:val="22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95D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ellrutenett">
    <w:name w:val="Table Grid"/>
    <w:basedOn w:val="Vanligtabell"/>
    <w:uiPriority w:val="59"/>
    <w:rsid w:val="0081595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81595D"/>
    <w:rPr>
      <w:color w:val="808080"/>
    </w:rPr>
  </w:style>
  <w:style w:type="paragraph" w:styleId="Ingenmellomrom">
    <w:name w:val="No Spacing"/>
    <w:uiPriority w:val="1"/>
    <w:qFormat/>
    <w:rsid w:val="0081595D"/>
    <w:pPr>
      <w:spacing w:after="0" w:line="240" w:lineRule="auto"/>
    </w:pPr>
    <w:rPr>
      <w:rFonts w:ascii="Calibri" w:eastAsia="Times New Roman" w:hAnsi="Calibri"/>
      <w:kern w:val="0"/>
      <w:szCs w:val="22"/>
      <w14:ligatures w14:val="none"/>
    </w:rPr>
  </w:style>
  <w:style w:type="paragraph" w:styleId="Listeavsnitt">
    <w:name w:val="List Paragraph"/>
    <w:basedOn w:val="friliste"/>
    <w:uiPriority w:val="34"/>
    <w:qFormat/>
    <w:rsid w:val="0081595D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8159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595D"/>
    <w:rPr>
      <w:rFonts w:ascii="Open Sans" w:eastAsia="Times New Roman" w:hAnsi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595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595D"/>
    <w:rPr>
      <w:rFonts w:ascii="Open Sans" w:eastAsia="Times New Roman" w:hAnsi="Open Sans"/>
      <w:b/>
      <w:bCs/>
      <w:i/>
      <w:iCs/>
      <w:color w:val="156082" w:themeColor="accent1"/>
      <w:kern w:val="0"/>
      <w:sz w:val="22"/>
      <w:szCs w:val="22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81595D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81595D"/>
    <w:rPr>
      <w:b/>
      <w:bCs/>
      <w:i/>
      <w:iCs/>
      <w:color w:val="156082" w:themeColor="accent1"/>
    </w:rPr>
  </w:style>
  <w:style w:type="character" w:styleId="Svakreferanse">
    <w:name w:val="Subtle Reference"/>
    <w:basedOn w:val="Standardskriftforavsnitt"/>
    <w:uiPriority w:val="31"/>
    <w:qFormat/>
    <w:rsid w:val="0081595D"/>
    <w:rPr>
      <w:smallCaps/>
      <w:color w:val="E97132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1595D"/>
    <w:rPr>
      <w:b/>
      <w:bCs/>
      <w:smallCaps/>
      <w:color w:val="E97132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81595D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1595D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1595D"/>
    <w:pPr>
      <w:numPr>
        <w:numId w:val="0"/>
      </w:numPr>
      <w:spacing w:before="480" w:after="0"/>
      <w:outlineLvl w:val="9"/>
    </w:pPr>
    <w:rPr>
      <w:rFonts w:eastAsiaTheme="majorEastAsia" w:cstheme="majorBidi"/>
      <w:bCs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81595D"/>
    <w:pPr>
      <w:spacing w:after="0" w:line="240" w:lineRule="auto"/>
    </w:pPr>
    <w:rPr>
      <w:rFonts w:eastAsiaTheme="minorHAnsi"/>
      <w:color w:val="FFFFFF" w:themeColor="background1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81595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81595D"/>
    <w:pPr>
      <w:spacing w:after="0" w:line="240" w:lineRule="auto"/>
    </w:pPr>
    <w:rPr>
      <w:rFonts w:eastAsiaTheme="minorHAnsi"/>
      <w:color w:val="FFFFFF" w:themeColor="background1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81595D"/>
    <w:tblPr/>
    <w:tcPr>
      <w:shd w:val="clear" w:color="auto" w:fill="83CAEB" w:themeFill="accent1" w:themeFillTint="66"/>
    </w:tcPr>
  </w:style>
  <w:style w:type="table" w:customStyle="1" w:styleId="GronnBoks">
    <w:name w:val="GronnBoks"/>
    <w:basedOn w:val="StandardBoks"/>
    <w:uiPriority w:val="99"/>
    <w:rsid w:val="0081595D"/>
    <w:tblPr/>
    <w:tcPr>
      <w:shd w:val="clear" w:color="auto" w:fill="B3E5A1" w:themeFill="accent6" w:themeFillTint="66"/>
    </w:tcPr>
  </w:style>
  <w:style w:type="table" w:customStyle="1" w:styleId="RodBoks">
    <w:name w:val="RodBoks"/>
    <w:basedOn w:val="StandardBoks"/>
    <w:uiPriority w:val="99"/>
    <w:rsid w:val="0081595D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81595D"/>
    <w:pPr>
      <w:pBdr>
        <w:top w:val="single" w:sz="2" w:space="6" w:color="747474" w:themeColor="background2" w:themeShade="80"/>
        <w:left w:val="single" w:sz="2" w:space="6" w:color="747474" w:themeColor="background2" w:themeShade="80"/>
        <w:bottom w:val="single" w:sz="2" w:space="4" w:color="747474" w:themeColor="background2" w:themeShade="80"/>
        <w:right w:val="single" w:sz="2" w:space="6" w:color="747474" w:themeColor="background2" w:themeShade="80"/>
      </w:pBdr>
      <w:shd w:val="clear" w:color="auto" w:fill="747474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81595D"/>
    <w:pPr>
      <w:pBdr>
        <w:top w:val="single" w:sz="2" w:space="6" w:color="0F4761" w:themeColor="accent1" w:themeShade="BF"/>
        <w:left w:val="single" w:sz="2" w:space="6" w:color="0F4761" w:themeColor="accent1" w:themeShade="BF"/>
        <w:bottom w:val="single" w:sz="2" w:space="4" w:color="0F4761" w:themeColor="accent1" w:themeShade="BF"/>
        <w:right w:val="single" w:sz="2" w:space="6" w:color="0F4761" w:themeColor="accent1" w:themeShade="BF"/>
      </w:pBdr>
      <w:shd w:val="clear" w:color="auto" w:fill="0F4761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81595D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81595D"/>
    <w:pPr>
      <w:pBdr>
        <w:top w:val="single" w:sz="2" w:space="6" w:color="3A7C22" w:themeColor="accent6" w:themeShade="BF"/>
        <w:left w:val="single" w:sz="2" w:space="6" w:color="3A7C22" w:themeColor="accent6" w:themeShade="BF"/>
        <w:bottom w:val="single" w:sz="2" w:space="4" w:color="3A7C22" w:themeColor="accent6" w:themeShade="BF"/>
        <w:right w:val="single" w:sz="2" w:space="6" w:color="3A7C22" w:themeColor="accent6" w:themeShade="BF"/>
      </w:pBdr>
      <w:shd w:val="clear" w:color="auto" w:fill="3A7C22" w:themeFill="accent6" w:themeFillShade="BF"/>
    </w:pPr>
  </w:style>
  <w:style w:type="character" w:customStyle="1" w:styleId="understreket">
    <w:name w:val="understreket"/>
    <w:uiPriority w:val="1"/>
    <w:rsid w:val="0081595D"/>
    <w:rPr>
      <w:u w:val="single"/>
    </w:rPr>
  </w:style>
  <w:style w:type="paragraph" w:customStyle="1" w:styleId="del-nr">
    <w:name w:val="del-nr"/>
    <w:basedOn w:val="Normal"/>
    <w:qFormat/>
    <w:rsid w:val="0081595D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81595D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tblRad">
    <w:name w:val="tblRad"/>
    <w:rsid w:val="0081595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81595D"/>
  </w:style>
  <w:style w:type="paragraph" w:customStyle="1" w:styleId="tbl2LinjeSumBold">
    <w:name w:val="tbl2LinjeSumBold"/>
    <w:basedOn w:val="tblRad"/>
    <w:rsid w:val="0081595D"/>
    <w:rPr>
      <w:b/>
    </w:rPr>
  </w:style>
  <w:style w:type="paragraph" w:customStyle="1" w:styleId="tblDelsum1">
    <w:name w:val="tblDelsum1"/>
    <w:basedOn w:val="tblRad"/>
    <w:rsid w:val="0081595D"/>
    <w:rPr>
      <w:i/>
    </w:rPr>
  </w:style>
  <w:style w:type="paragraph" w:customStyle="1" w:styleId="tblDelsum1-Kapittel">
    <w:name w:val="tblDelsum1 - Kapittel"/>
    <w:basedOn w:val="tblDelsum1"/>
    <w:rsid w:val="0081595D"/>
    <w:pPr>
      <w:keepNext w:val="0"/>
    </w:pPr>
  </w:style>
  <w:style w:type="paragraph" w:customStyle="1" w:styleId="tblDelsum2">
    <w:name w:val="tblDelsum2"/>
    <w:basedOn w:val="tblRad"/>
    <w:rsid w:val="0081595D"/>
    <w:rPr>
      <w:b/>
      <w:i/>
    </w:rPr>
  </w:style>
  <w:style w:type="paragraph" w:customStyle="1" w:styleId="tblDelsum2-Kapittel">
    <w:name w:val="tblDelsum2 - Kapittel"/>
    <w:basedOn w:val="tblDelsum2"/>
    <w:rsid w:val="0081595D"/>
    <w:pPr>
      <w:keepNext w:val="0"/>
    </w:pPr>
  </w:style>
  <w:style w:type="paragraph" w:customStyle="1" w:styleId="tblTabelloverskrift">
    <w:name w:val="tblTabelloverskrift"/>
    <w:rsid w:val="0081595D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81595D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81595D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81595D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81595D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81595D"/>
    <w:pPr>
      <w:spacing w:after="0"/>
    </w:pPr>
  </w:style>
  <w:style w:type="paragraph" w:customStyle="1" w:styleId="tblOverskrift-Vedtak">
    <w:name w:val="tblOverskrift - Vedtak"/>
    <w:basedOn w:val="tblRad"/>
    <w:rsid w:val="0081595D"/>
    <w:pPr>
      <w:spacing w:before="360"/>
      <w:jc w:val="center"/>
    </w:pPr>
  </w:style>
  <w:style w:type="paragraph" w:customStyle="1" w:styleId="tblRadBold">
    <w:name w:val="tblRadBold"/>
    <w:basedOn w:val="tblRad"/>
    <w:rsid w:val="0081595D"/>
    <w:rPr>
      <w:b/>
    </w:rPr>
  </w:style>
  <w:style w:type="paragraph" w:customStyle="1" w:styleId="tblRadItalic">
    <w:name w:val="tblRadItalic"/>
    <w:basedOn w:val="tblRad"/>
    <w:rsid w:val="0081595D"/>
    <w:rPr>
      <w:i/>
    </w:rPr>
  </w:style>
  <w:style w:type="paragraph" w:customStyle="1" w:styleId="tblRadItalicSiste">
    <w:name w:val="tblRadItalicSiste"/>
    <w:basedOn w:val="tblRadItalic"/>
    <w:rsid w:val="0081595D"/>
  </w:style>
  <w:style w:type="paragraph" w:customStyle="1" w:styleId="tblRadMedLuft">
    <w:name w:val="tblRadMedLuft"/>
    <w:basedOn w:val="tblRad"/>
    <w:rsid w:val="0081595D"/>
    <w:pPr>
      <w:spacing w:before="120"/>
    </w:pPr>
  </w:style>
  <w:style w:type="paragraph" w:customStyle="1" w:styleId="tblRadMedLuftSiste">
    <w:name w:val="tblRadMedLuftSiste"/>
    <w:basedOn w:val="tblRadMedLuft"/>
    <w:rsid w:val="0081595D"/>
    <w:pPr>
      <w:spacing w:after="120"/>
    </w:pPr>
  </w:style>
  <w:style w:type="paragraph" w:customStyle="1" w:styleId="tblRadMedLuftSiste-Vedtak">
    <w:name w:val="tblRadMedLuftSiste - Vedtak"/>
    <w:basedOn w:val="tblRadMedLuftSiste"/>
    <w:rsid w:val="0081595D"/>
    <w:pPr>
      <w:keepNext w:val="0"/>
    </w:pPr>
  </w:style>
  <w:style w:type="paragraph" w:customStyle="1" w:styleId="tblRadSiste">
    <w:name w:val="tblRadSiste"/>
    <w:basedOn w:val="tblRad"/>
    <w:rsid w:val="0081595D"/>
  </w:style>
  <w:style w:type="paragraph" w:customStyle="1" w:styleId="tblSluttsum">
    <w:name w:val="tblSluttsum"/>
    <w:basedOn w:val="tblRad"/>
    <w:rsid w:val="0081595D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81595D"/>
    <w:pPr>
      <w:spacing w:after="100"/>
    </w:pPr>
  </w:style>
  <w:style w:type="paragraph" w:customStyle="1" w:styleId="Stil2">
    <w:name w:val="Stil2"/>
    <w:basedOn w:val="Normal"/>
    <w:autoRedefine/>
    <w:qFormat/>
    <w:rsid w:val="0081595D"/>
    <w:pPr>
      <w:spacing w:after="100"/>
    </w:pPr>
  </w:style>
  <w:style w:type="paragraph" w:customStyle="1" w:styleId="Forside-departement">
    <w:name w:val="Forside-departement"/>
    <w:qFormat/>
    <w:rsid w:val="0081595D"/>
    <w:pPr>
      <w:spacing w:after="0" w:line="280" w:lineRule="atLeast"/>
    </w:pPr>
    <w:rPr>
      <w:rFonts w:ascii="Open Sans" w:eastAsia="Times New Roman" w:hAnsi="Open Sans" w:cs="Open Sans"/>
      <w:kern w:val="0"/>
      <w14:ligatures w14:val="none"/>
    </w:rPr>
  </w:style>
  <w:style w:type="paragraph" w:customStyle="1" w:styleId="Forside-rapport">
    <w:name w:val="Forside-rapport"/>
    <w:qFormat/>
    <w:rsid w:val="0081595D"/>
    <w:pPr>
      <w:spacing w:line="259" w:lineRule="auto"/>
      <w:jc w:val="right"/>
    </w:pPr>
    <w:rPr>
      <w:rFonts w:ascii="Open Sans" w:eastAsia="Times New Roman" w:hAnsi="Open Sans" w:cs="Open Sans"/>
      <w:kern w:val="0"/>
      <w14:ligatures w14:val="none"/>
    </w:rPr>
  </w:style>
  <w:style w:type="paragraph" w:customStyle="1" w:styleId="Forside-tittel">
    <w:name w:val="Forside-tittel"/>
    <w:next w:val="Forside-departement"/>
    <w:qFormat/>
    <w:rsid w:val="0081595D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:lang w:eastAsia="en-US"/>
      <w14:ligatures w14:val="none"/>
    </w:rPr>
  </w:style>
  <w:style w:type="character" w:styleId="Emneknagg">
    <w:name w:val="Hashtag"/>
    <w:basedOn w:val="Standardskriftforavsnitt"/>
    <w:uiPriority w:val="99"/>
    <w:semiHidden/>
    <w:unhideWhenUsed/>
    <w:rsid w:val="006F1436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F1436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6F1436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6F1436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F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saravtale-om-bruk-av-virkemidler-ved-omstillinger-i-staten/id3082641/?ch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hovedavtalen-i-staten/id2952431/?ch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hovedavtalen-i-staten/id2952431/?ch=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</Template>
  <TotalTime>4</TotalTime>
  <Pages>3</Pages>
  <Words>711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Aasan</dc:creator>
  <cp:keywords/>
  <dc:description/>
  <cp:lastModifiedBy>Ragnhild Indreeide</cp:lastModifiedBy>
  <cp:revision>3</cp:revision>
  <dcterms:created xsi:type="dcterms:W3CDTF">2025-05-28T14:42:00Z</dcterms:created>
  <dcterms:modified xsi:type="dcterms:W3CDTF">2025-05-28T14:43:00Z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2025-05-27T10:05:22Z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526aff81-9399-4a56-b1c6-dd380658f748</vt:lpwstr>
  </property>
  <property fmtid="{D5CDD505-2E9C-101B-9397-08002B2CF9AE}" pid="8" name="MSIP_Label_b22f7043-6caf-4431-9109-8eff758a1d8b_ContentBits">
    <vt:lpwstr>0</vt:lpwstr>
  </property>
</Properties>
</file>